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76661" w:rsidRDefault="00576661" w:rsidP="007B77F1">
      <w:pPr>
        <w:tabs>
          <w:tab w:val="left" w:pos="5068"/>
        </w:tabs>
        <w:spacing w:after="240"/>
        <w:ind w:firstLine="709"/>
        <w:jc w:val="center"/>
        <w:rPr>
          <w:b/>
          <w:sz w:val="28"/>
        </w:rPr>
      </w:pPr>
    </w:p>
    <w:p w:rsidR="001D254A" w:rsidRDefault="00576661" w:rsidP="007B77F1">
      <w:pPr>
        <w:tabs>
          <w:tab w:val="left" w:pos="5068"/>
        </w:tabs>
        <w:spacing w:after="240"/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Рабочая программа по основам духовно-нравственной культуры </w:t>
      </w:r>
    </w:p>
    <w:p w:rsidR="00576661" w:rsidRDefault="00576661" w:rsidP="007B77F1">
      <w:pPr>
        <w:tabs>
          <w:tab w:val="left" w:pos="5068"/>
        </w:tabs>
        <w:spacing w:after="240"/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для </w:t>
      </w:r>
      <w:r w:rsidR="001D254A">
        <w:rPr>
          <w:b/>
          <w:sz w:val="28"/>
        </w:rPr>
        <w:t xml:space="preserve"> 5 класс</w:t>
      </w:r>
      <w:r w:rsidR="007C2E21">
        <w:rPr>
          <w:b/>
          <w:sz w:val="28"/>
        </w:rPr>
        <w:t>а</w:t>
      </w:r>
      <w:bookmarkStart w:id="0" w:name="_GoBack"/>
      <w:bookmarkEnd w:id="0"/>
    </w:p>
    <w:p w:rsidR="007B77F1" w:rsidRDefault="007B77F1" w:rsidP="007B77F1">
      <w:pPr>
        <w:tabs>
          <w:tab w:val="left" w:pos="5068"/>
        </w:tabs>
        <w:spacing w:after="240"/>
        <w:ind w:firstLine="709"/>
        <w:jc w:val="center"/>
        <w:rPr>
          <w:b/>
          <w:sz w:val="28"/>
        </w:rPr>
      </w:pPr>
      <w:r w:rsidRPr="007B77F1">
        <w:rPr>
          <w:b/>
          <w:sz w:val="28"/>
        </w:rPr>
        <w:t>Пояс</w:t>
      </w:r>
      <w:r w:rsidR="007C2E21">
        <w:rPr>
          <w:b/>
          <w:sz w:val="28"/>
        </w:rPr>
        <w:t>н</w:t>
      </w:r>
      <w:r w:rsidRPr="007B77F1">
        <w:rPr>
          <w:b/>
          <w:sz w:val="28"/>
        </w:rPr>
        <w:t>ительная записка</w:t>
      </w:r>
    </w:p>
    <w:p w:rsidR="009152A6" w:rsidRPr="004E1651" w:rsidRDefault="009152A6">
      <w:pPr>
        <w:tabs>
          <w:tab w:val="left" w:pos="5068"/>
        </w:tabs>
        <w:ind w:firstLine="709"/>
        <w:jc w:val="both"/>
      </w:pPr>
      <w:r>
        <w:t xml:space="preserve">Рабочая программа </w:t>
      </w:r>
      <w:r w:rsidR="007B77F1" w:rsidRPr="007B77F1">
        <w:t xml:space="preserve">для 5 класса составлена на основе федерального государственного образовательного стандарта,  </w:t>
      </w:r>
      <w:r>
        <w:rPr>
          <w:bCs/>
        </w:rPr>
        <w:t xml:space="preserve">комплексного учебного курса </w:t>
      </w:r>
      <w:r>
        <w:t>«Основы духовно-нравственной ку</w:t>
      </w:r>
      <w:r w:rsidR="00AB6A6D">
        <w:t>льтуры народов России</w:t>
      </w:r>
      <w:r w:rsidR="006D30F8">
        <w:t xml:space="preserve"> к учебнику А.Н.Сахарова, К.А.</w:t>
      </w:r>
      <w:r w:rsidR="00DB1041">
        <w:t xml:space="preserve"> </w:t>
      </w:r>
      <w:r w:rsidR="006D30F8">
        <w:t>Кочегарова</w:t>
      </w:r>
      <w:r w:rsidR="00710BAD">
        <w:t>, Р.М. Мухаметшина</w:t>
      </w:r>
      <w:r>
        <w:t xml:space="preserve"> «Основы духовно-нравственной культуры народов России</w:t>
      </w:r>
      <w:r w:rsidR="006D30F8">
        <w:t>.</w:t>
      </w:r>
      <w:r>
        <w:t xml:space="preserve"> </w:t>
      </w:r>
    </w:p>
    <w:p w:rsidR="000E7E2C" w:rsidRPr="004054C3" w:rsidRDefault="004054C3" w:rsidP="000E7E2C">
      <w:pPr>
        <w:ind w:firstLine="720"/>
        <w:jc w:val="both"/>
        <w:rPr>
          <w:b/>
        </w:rPr>
      </w:pPr>
      <w:r w:rsidRPr="004054C3">
        <w:t>О</w:t>
      </w:r>
      <w:r w:rsidR="00DB1041">
        <w:t>бщей целью</w:t>
      </w:r>
      <w:r w:rsidR="000E7E2C" w:rsidRPr="004054C3">
        <w:t xml:space="preserve"> основного общего образования </w:t>
      </w:r>
      <w:r w:rsidRPr="004054C3">
        <w:t>в  д</w:t>
      </w:r>
      <w:r w:rsidR="00DB1041">
        <w:t xml:space="preserve">уховно-нравственном воспитании является </w:t>
      </w:r>
      <w:r w:rsidRPr="004054C3">
        <w:rPr>
          <w:lang w:eastAsia="ru-RU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</w:t>
      </w:r>
      <w:r w:rsidR="00DB1041">
        <w:rPr>
          <w:lang w:eastAsia="ru-RU"/>
        </w:rPr>
        <w:t>.</w:t>
      </w:r>
    </w:p>
    <w:p w:rsidR="00EA3884" w:rsidRPr="000E7E2C" w:rsidRDefault="00EA3884" w:rsidP="00EA3884">
      <w:pPr>
        <w:shd w:val="clear" w:color="auto" w:fill="FFFFFF"/>
        <w:ind w:firstLine="709"/>
        <w:jc w:val="both"/>
        <w:rPr>
          <w:rFonts w:eastAsia="DejaVu Sans"/>
          <w:kern w:val="1"/>
          <w:lang w:eastAsia="hi-IN" w:bidi="hi-IN"/>
        </w:rPr>
      </w:pPr>
      <w:r w:rsidRPr="00710BAD">
        <w:rPr>
          <w:b/>
          <w:bCs/>
          <w:iCs/>
        </w:rPr>
        <w:t>Цель</w:t>
      </w:r>
      <w:r w:rsidR="00DB1041" w:rsidRPr="00710BAD">
        <w:rPr>
          <w:b/>
          <w:bCs/>
          <w:iCs/>
        </w:rPr>
        <w:t xml:space="preserve"> </w:t>
      </w:r>
      <w:r w:rsidR="007F4F34" w:rsidRPr="004054C3">
        <w:t>рабочей</w:t>
      </w:r>
      <w:r w:rsidR="006D30F8" w:rsidRPr="004054C3">
        <w:t xml:space="preserve"> программы</w:t>
      </w:r>
      <w:r w:rsidRPr="004054C3">
        <w:t xml:space="preserve">:  </w:t>
      </w:r>
      <w:r w:rsidRPr="004054C3">
        <w:rPr>
          <w:rFonts w:eastAsia="DejaVu Sans"/>
          <w:kern w:val="1"/>
          <w:lang w:eastAsia="hi-IN" w:bidi="hi-IN"/>
        </w:rPr>
        <w:t>формирование у учащихся мотиваций к осознан</w:t>
      </w:r>
      <w:r w:rsidRPr="000E7E2C">
        <w:rPr>
          <w:rFonts w:eastAsia="DejaVu Sans"/>
          <w:kern w:val="1"/>
          <w:lang w:eastAsia="hi-IN" w:bidi="hi-IN"/>
        </w:rPr>
        <w:t xml:space="preserve">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мировоззрений, </w:t>
      </w:r>
      <w:r w:rsidRPr="000E7E2C">
        <w:t>содействие усвоению основных норм морали, нравственных, духовных идеалов, хранимых в культурных традициях народов Рос</w:t>
      </w:r>
      <w:r w:rsidRPr="000E7E2C">
        <w:softHyphen/>
        <w:t xml:space="preserve">сии. </w:t>
      </w:r>
    </w:p>
    <w:p w:rsidR="009152A6" w:rsidRPr="00710BAD" w:rsidRDefault="00EA3884" w:rsidP="00DB1041">
      <w:pPr>
        <w:shd w:val="clear" w:color="auto" w:fill="FFFFFF"/>
        <w:ind w:firstLine="709"/>
        <w:jc w:val="both"/>
        <w:rPr>
          <w:b/>
          <w:bCs/>
          <w:i/>
          <w:iCs/>
          <w:color w:val="000000"/>
        </w:rPr>
      </w:pPr>
      <w:r w:rsidRPr="00710BAD">
        <w:rPr>
          <w:b/>
          <w:bCs/>
          <w:iCs/>
          <w:color w:val="000000"/>
        </w:rPr>
        <w:t>З</w:t>
      </w:r>
      <w:r w:rsidR="009152A6" w:rsidRPr="00710BAD">
        <w:rPr>
          <w:b/>
          <w:bCs/>
          <w:iCs/>
          <w:color w:val="000000"/>
        </w:rPr>
        <w:t>адач</w:t>
      </w:r>
      <w:r w:rsidRPr="00710BAD">
        <w:rPr>
          <w:b/>
          <w:bCs/>
          <w:iCs/>
          <w:color w:val="000000"/>
        </w:rPr>
        <w:t>и</w:t>
      </w:r>
      <w:r w:rsidR="009152A6" w:rsidRPr="00710BAD">
        <w:rPr>
          <w:b/>
          <w:bCs/>
          <w:iCs/>
          <w:color w:val="000000"/>
        </w:rPr>
        <w:t>:</w:t>
      </w:r>
    </w:p>
    <w:p w:rsidR="009152A6" w:rsidRPr="000E7E2C" w:rsidRDefault="009152A6" w:rsidP="00DB1041">
      <w:pPr>
        <w:shd w:val="clear" w:color="auto" w:fill="FFFFFF"/>
        <w:jc w:val="both"/>
      </w:pPr>
      <w:r w:rsidRPr="000E7E2C">
        <w:t>-</w:t>
      </w:r>
      <w:r w:rsidR="00DB1041">
        <w:t xml:space="preserve"> </w:t>
      </w:r>
      <w:r w:rsidRPr="000E7E2C">
        <w:t>формировать основы гражданской идентичности и мировоззрения  учащихся;</w:t>
      </w:r>
    </w:p>
    <w:p w:rsidR="009152A6" w:rsidRPr="000E7E2C" w:rsidRDefault="009152A6" w:rsidP="00DB1041">
      <w:pPr>
        <w:shd w:val="clear" w:color="auto" w:fill="FFFFFF"/>
        <w:spacing w:line="252" w:lineRule="exact"/>
        <w:ind w:right="7"/>
        <w:jc w:val="both"/>
      </w:pPr>
      <w:r w:rsidRPr="000E7E2C">
        <w:t xml:space="preserve">- способствовать принятию моральных норм, нравственных установок, национальных ценностей; </w:t>
      </w:r>
    </w:p>
    <w:p w:rsidR="009152A6" w:rsidRPr="000E7E2C" w:rsidRDefault="009152A6" w:rsidP="00DB1041">
      <w:pPr>
        <w:widowControl w:val="0"/>
        <w:jc w:val="both"/>
        <w:textAlignment w:val="baseline"/>
        <w:rPr>
          <w:rFonts w:eastAsia="DejaVu Sans"/>
          <w:kern w:val="1"/>
          <w:lang w:eastAsia="hi-IN" w:bidi="hi-IN"/>
        </w:rPr>
      </w:pPr>
      <w:r w:rsidRPr="000E7E2C">
        <w:rPr>
          <w:rFonts w:eastAsia="DejaVu Sans"/>
          <w:kern w:val="1"/>
          <w:lang w:eastAsia="hi-IN" w:bidi="hi-IN"/>
        </w:rPr>
        <w:t>- знакомить учащихся с основами православной, мусульманской, буддийской, иудейской культур, основами мировых религиозных культур;</w:t>
      </w:r>
    </w:p>
    <w:p w:rsidR="009152A6" w:rsidRPr="000E7E2C" w:rsidRDefault="009152A6" w:rsidP="00DB1041">
      <w:pPr>
        <w:widowControl w:val="0"/>
        <w:jc w:val="both"/>
        <w:textAlignment w:val="baseline"/>
        <w:rPr>
          <w:rFonts w:eastAsia="DejaVu Sans"/>
          <w:kern w:val="1"/>
          <w:lang w:eastAsia="hi-IN" w:bidi="hi-IN"/>
        </w:rPr>
      </w:pPr>
      <w:r w:rsidRPr="000E7E2C">
        <w:rPr>
          <w:rFonts w:eastAsia="DejaVu Sans"/>
          <w:kern w:val="1"/>
          <w:lang w:eastAsia="hi-IN" w:bidi="hi-IN"/>
        </w:rPr>
        <w:t>- развивать представления  учащихся о значении нравственных норм и ценностей для достойной жизни личности, семьи, общества;</w:t>
      </w:r>
    </w:p>
    <w:p w:rsidR="009152A6" w:rsidRPr="000E7E2C" w:rsidRDefault="009152A6" w:rsidP="00DB1041">
      <w:pPr>
        <w:widowControl w:val="0"/>
        <w:jc w:val="both"/>
        <w:textAlignment w:val="baseline"/>
        <w:rPr>
          <w:rFonts w:eastAsia="DejaVu Sans"/>
          <w:kern w:val="1"/>
          <w:lang w:eastAsia="hi-IN" w:bidi="hi-IN"/>
        </w:rPr>
      </w:pPr>
      <w:r w:rsidRPr="000E7E2C">
        <w:rPr>
          <w:rFonts w:eastAsia="DejaVu Sans"/>
          <w:kern w:val="1"/>
          <w:lang w:eastAsia="hi-IN" w:bidi="hi-IN"/>
        </w:rPr>
        <w:t>- обобщать знания, понятия и представления о духовной культуре и морали, получен</w:t>
      </w:r>
      <w:r w:rsidR="00DB1041">
        <w:rPr>
          <w:rFonts w:eastAsia="DejaVu Sans"/>
          <w:kern w:val="1"/>
          <w:lang w:eastAsia="hi-IN" w:bidi="hi-IN"/>
        </w:rPr>
        <w:t>ные учащимися в начальной школе,</w:t>
      </w:r>
      <w:r w:rsidRPr="000E7E2C">
        <w:rPr>
          <w:rFonts w:eastAsia="DejaVu Sans"/>
          <w:kern w:val="1"/>
          <w:lang w:eastAsia="hi-IN" w:bidi="hi-IN"/>
        </w:rPr>
        <w:t xml:space="preserve"> и формировать у них ценностно-смысловые мировоззренческие основы, обеспечивающие целостное восприятие отечественной истории и культуры при изучении гуманитарных предметов основной школы;</w:t>
      </w:r>
    </w:p>
    <w:p w:rsidR="009152A6" w:rsidRPr="000E7E2C" w:rsidRDefault="009152A6" w:rsidP="00DB1041">
      <w:pPr>
        <w:widowControl w:val="0"/>
        <w:jc w:val="both"/>
        <w:textAlignment w:val="baseline"/>
        <w:rPr>
          <w:rFonts w:eastAsia="DejaVu Sans"/>
          <w:kern w:val="1"/>
          <w:lang w:eastAsia="hi-IN" w:bidi="hi-IN"/>
        </w:rPr>
      </w:pPr>
      <w:r w:rsidRPr="000E7E2C">
        <w:rPr>
          <w:rFonts w:eastAsia="DejaVu Sans"/>
          <w:kern w:val="1"/>
          <w:lang w:eastAsia="hi-IN" w:bidi="hi-IN"/>
        </w:rPr>
        <w:t>- развивать способности учеников к общению в полиэтнической и многоконфессиональной среде на основе взаимного уважения и диалога во имя общественного мира и согласия.</w:t>
      </w:r>
    </w:p>
    <w:p w:rsidR="00EA3884" w:rsidRPr="000E7E2C" w:rsidRDefault="00EA3884" w:rsidP="00EA3884">
      <w:pPr>
        <w:autoSpaceDE w:val="0"/>
        <w:ind w:firstLine="708"/>
        <w:jc w:val="both"/>
      </w:pPr>
      <w:r w:rsidRPr="000E7E2C">
        <w:t>Для реализации прогр</w:t>
      </w:r>
      <w:r w:rsidR="00B34247" w:rsidRPr="000E7E2C">
        <w:t>аммного содержания используется</w:t>
      </w:r>
      <w:r w:rsidR="00DB1041">
        <w:t xml:space="preserve"> </w:t>
      </w:r>
      <w:r w:rsidR="00710BAD">
        <w:t xml:space="preserve">электронный </w:t>
      </w:r>
      <w:r w:rsidR="00DB1041">
        <w:t>учебник</w:t>
      </w:r>
      <w:r w:rsidR="00805265" w:rsidRPr="000E7E2C">
        <w:t>:</w:t>
      </w:r>
    </w:p>
    <w:p w:rsidR="00EA3884" w:rsidRDefault="00EA3884" w:rsidP="00EA3884">
      <w:pPr>
        <w:jc w:val="both"/>
      </w:pPr>
      <w:r w:rsidRPr="000E7E2C">
        <w:t>Основы  духовно-нравственной культуры России. Основы религиозных культур народов России: учебник для 5 клас</w:t>
      </w:r>
      <w:r w:rsidR="00F22D0A">
        <w:t>са / А.Н.Сахаров, К.А.Кочегаров, Р.М. Мухаметшин; под общ. Ред. А.Н. Сахарова.</w:t>
      </w:r>
      <w:r w:rsidRPr="000E7E2C">
        <w:t xml:space="preserve"> - М.: «Русское слово</w:t>
      </w:r>
      <w:r w:rsidR="00F22D0A">
        <w:t xml:space="preserve"> - учебник», 2014</w:t>
      </w:r>
      <w:r w:rsidRPr="000E7E2C">
        <w:t xml:space="preserve">.  </w:t>
      </w:r>
    </w:p>
    <w:p w:rsidR="00710BAD" w:rsidRPr="000E7E2C" w:rsidRDefault="00710BAD" w:rsidP="00EA3884">
      <w:pPr>
        <w:jc w:val="both"/>
      </w:pPr>
      <w:r>
        <w:t xml:space="preserve">  Программа рассчитана на 17 часов.</w:t>
      </w:r>
    </w:p>
    <w:p w:rsidR="00805265" w:rsidRDefault="00805265" w:rsidP="00805265">
      <w:pPr>
        <w:tabs>
          <w:tab w:val="left" w:pos="720"/>
        </w:tabs>
        <w:ind w:firstLine="709"/>
        <w:jc w:val="both"/>
        <w:rPr>
          <w:color w:val="000000"/>
          <w:shd w:val="clear" w:color="auto" w:fill="FFFFFF"/>
        </w:rPr>
      </w:pPr>
      <w:r w:rsidRPr="001E3695">
        <w:t xml:space="preserve">Основной формой организации образовательного процесса при реализации рабочей программы является урок. </w:t>
      </w:r>
    </w:p>
    <w:p w:rsidR="009152A6" w:rsidRDefault="009152A6">
      <w:pPr>
        <w:shd w:val="clear" w:color="auto" w:fill="FFFFFF"/>
        <w:autoSpaceDE w:val="0"/>
        <w:ind w:firstLine="709"/>
        <w:jc w:val="both"/>
      </w:pPr>
      <w:r>
        <w:t xml:space="preserve">Программа предполагает организацию проектной деятельности, которая способствует включению учащихся в активный познавательный процесс. </w:t>
      </w:r>
    </w:p>
    <w:p w:rsidR="009152A6" w:rsidRPr="005A2F44" w:rsidRDefault="00710BAD" w:rsidP="005A2F44">
      <w:pPr>
        <w:shd w:val="clear" w:color="auto" w:fill="FFFFFF"/>
        <w:autoSpaceDE w:val="0"/>
        <w:ind w:firstLine="709"/>
        <w:jc w:val="both"/>
      </w:pPr>
      <w:r>
        <w:rPr>
          <w:color w:val="000000"/>
        </w:rPr>
        <w:t>При прохождении курса используются следующие виды учебной деятельности:</w:t>
      </w:r>
    </w:p>
    <w:p w:rsidR="009152A6" w:rsidRPr="005A2F44" w:rsidRDefault="009152A6" w:rsidP="005A2F44">
      <w:pPr>
        <w:shd w:val="clear" w:color="auto" w:fill="FFFFFF"/>
        <w:autoSpaceDE w:val="0"/>
        <w:ind w:firstLine="709"/>
        <w:jc w:val="both"/>
      </w:pPr>
      <w:r w:rsidRPr="005A2F44">
        <w:t>- словарная работа с текстом учебника;</w:t>
      </w:r>
    </w:p>
    <w:p w:rsidR="009152A6" w:rsidRDefault="009152A6" w:rsidP="005A2F44">
      <w:pPr>
        <w:ind w:firstLine="709"/>
        <w:jc w:val="both"/>
      </w:pPr>
      <w:r>
        <w:rPr>
          <w:color w:val="000000"/>
        </w:rPr>
        <w:t xml:space="preserve">- </w:t>
      </w:r>
      <w:r>
        <w:t>разгадывание кроссвордов и ребусов, более сложный вид работы – их составление, подбор детьми своих толкований к словам, предложенным учителем;</w:t>
      </w:r>
    </w:p>
    <w:p w:rsidR="009152A6" w:rsidRDefault="009152A6" w:rsidP="005A2F44">
      <w:pPr>
        <w:ind w:firstLine="709"/>
        <w:jc w:val="both"/>
      </w:pPr>
      <w:r>
        <w:t>-  работа с дополнительной литературой (отрывками из разнообразных литературных произведений,  исторических документов, священной книги христиан – Библии);</w:t>
      </w:r>
    </w:p>
    <w:p w:rsidR="009152A6" w:rsidRDefault="009152A6" w:rsidP="005A2F44">
      <w:pPr>
        <w:tabs>
          <w:tab w:val="left" w:pos="0"/>
        </w:tabs>
        <w:ind w:firstLine="709"/>
        <w:jc w:val="both"/>
      </w:pPr>
      <w:r>
        <w:t xml:space="preserve">- задания с выбором ответа (в тестовой форме); </w:t>
      </w:r>
    </w:p>
    <w:p w:rsidR="009152A6" w:rsidRDefault="009152A6" w:rsidP="005A2F44">
      <w:pPr>
        <w:tabs>
          <w:tab w:val="left" w:pos="0"/>
        </w:tabs>
        <w:ind w:firstLine="709"/>
        <w:jc w:val="both"/>
      </w:pPr>
      <w:r>
        <w:t xml:space="preserve">- задания на поиск информации в тексте (с кратким ответом в виде слова или словосочетания), </w:t>
      </w:r>
    </w:p>
    <w:p w:rsidR="009152A6" w:rsidRDefault="009152A6" w:rsidP="005A2F44">
      <w:pPr>
        <w:tabs>
          <w:tab w:val="left" w:pos="0"/>
        </w:tabs>
        <w:ind w:firstLine="709"/>
        <w:jc w:val="both"/>
      </w:pPr>
      <w:r>
        <w:t>- задания на составление вопросов к тексту;</w:t>
      </w:r>
    </w:p>
    <w:p w:rsidR="009152A6" w:rsidRDefault="009152A6" w:rsidP="005A2F44">
      <w:pPr>
        <w:tabs>
          <w:tab w:val="left" w:pos="0"/>
        </w:tabs>
        <w:ind w:firstLine="709"/>
        <w:jc w:val="both"/>
      </w:pPr>
      <w:r>
        <w:t>- задания на составление плана или конспекта текста;</w:t>
      </w:r>
    </w:p>
    <w:p w:rsidR="009152A6" w:rsidRDefault="009152A6" w:rsidP="005A2F44">
      <w:pPr>
        <w:tabs>
          <w:tab w:val="left" w:pos="0"/>
        </w:tabs>
        <w:ind w:firstLine="709"/>
        <w:jc w:val="both"/>
      </w:pPr>
      <w:r>
        <w:lastRenderedPageBreak/>
        <w:t xml:space="preserve">- задания логического характера (например, подбери синонимы, продолжи цепочку слов и т. п.), </w:t>
      </w:r>
    </w:p>
    <w:p w:rsidR="009152A6" w:rsidRDefault="009152A6" w:rsidP="005A2F44">
      <w:pPr>
        <w:tabs>
          <w:tab w:val="left" w:pos="0"/>
        </w:tabs>
        <w:ind w:firstLine="709"/>
        <w:jc w:val="both"/>
      </w:pPr>
      <w:r>
        <w:t>- задания на выборочный пересказ текста;</w:t>
      </w:r>
    </w:p>
    <w:p w:rsidR="009152A6" w:rsidRDefault="009152A6" w:rsidP="005A2F44">
      <w:pPr>
        <w:tabs>
          <w:tab w:val="left" w:pos="0"/>
        </w:tabs>
        <w:ind w:firstLine="709"/>
        <w:jc w:val="both"/>
      </w:pPr>
      <w:r>
        <w:t xml:space="preserve">- задания творческого характера; </w:t>
      </w:r>
    </w:p>
    <w:p w:rsidR="009152A6" w:rsidRDefault="009152A6" w:rsidP="005A2F44">
      <w:pPr>
        <w:tabs>
          <w:tab w:val="left" w:pos="0"/>
        </w:tabs>
        <w:ind w:firstLine="709"/>
        <w:jc w:val="both"/>
      </w:pPr>
      <w:r>
        <w:t xml:space="preserve">- разработка проектов; </w:t>
      </w:r>
    </w:p>
    <w:p w:rsidR="009152A6" w:rsidRDefault="009152A6" w:rsidP="005A2F44">
      <w:pPr>
        <w:tabs>
          <w:tab w:val="left" w:pos="0"/>
        </w:tabs>
        <w:ind w:firstLine="709"/>
        <w:jc w:val="both"/>
      </w:pPr>
      <w:r>
        <w:t>- работа с притчами;</w:t>
      </w:r>
    </w:p>
    <w:p w:rsidR="00B76874" w:rsidRDefault="009152A6" w:rsidP="00B76874">
      <w:pPr>
        <w:tabs>
          <w:tab w:val="left" w:pos="0"/>
        </w:tabs>
        <w:ind w:firstLine="709"/>
        <w:jc w:val="both"/>
      </w:pPr>
      <w:r>
        <w:t>- тематические дискуссии;</w:t>
      </w:r>
    </w:p>
    <w:p w:rsidR="009152A6" w:rsidRDefault="009152A6" w:rsidP="005A2F44">
      <w:pPr>
        <w:tabs>
          <w:tab w:val="left" w:pos="0"/>
        </w:tabs>
        <w:ind w:firstLine="709"/>
        <w:jc w:val="both"/>
      </w:pPr>
      <w:r>
        <w:t>- анализ ситуаций;</w:t>
      </w:r>
    </w:p>
    <w:p w:rsidR="009152A6" w:rsidRDefault="009152A6" w:rsidP="005A2F44">
      <w:pPr>
        <w:tabs>
          <w:tab w:val="left" w:pos="0"/>
        </w:tabs>
        <w:ind w:firstLine="709"/>
        <w:jc w:val="both"/>
      </w:pPr>
      <w:r>
        <w:t>- работа с иллюстративным материалом.</w:t>
      </w:r>
    </w:p>
    <w:p w:rsidR="005A2F44" w:rsidRDefault="005A2F44" w:rsidP="005A2F44">
      <w:pPr>
        <w:tabs>
          <w:tab w:val="left" w:pos="0"/>
        </w:tabs>
        <w:ind w:firstLine="709"/>
        <w:jc w:val="both"/>
      </w:pPr>
    </w:p>
    <w:p w:rsidR="009152A6" w:rsidRPr="005A2F44" w:rsidRDefault="009152A6" w:rsidP="005A2F44">
      <w:pPr>
        <w:pStyle w:val="af4"/>
        <w:autoSpaceDE w:val="0"/>
        <w:ind w:left="0" w:firstLine="709"/>
        <w:rPr>
          <w:rFonts w:ascii="Times New Roman" w:eastAsia="Times New Roman" w:hAnsi="Times New Roman"/>
          <w:color w:val="000000"/>
          <w:sz w:val="24"/>
          <w:szCs w:val="24"/>
        </w:rPr>
      </w:pPr>
      <w:r w:rsidRPr="005A2F44">
        <w:rPr>
          <w:rFonts w:ascii="Times New Roman" w:eastAsia="Times New Roman" w:hAnsi="Times New Roman"/>
          <w:color w:val="000000"/>
          <w:sz w:val="24"/>
          <w:szCs w:val="24"/>
        </w:rPr>
        <w:t>Формы организации учебного процесса:</w:t>
      </w:r>
    </w:p>
    <w:p w:rsidR="009152A6" w:rsidRDefault="009152A6">
      <w:pPr>
        <w:pStyle w:val="af4"/>
        <w:autoSpaceDE w:val="0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 индивидуальные;</w:t>
      </w:r>
    </w:p>
    <w:p w:rsidR="009152A6" w:rsidRDefault="009152A6">
      <w:pPr>
        <w:pStyle w:val="af4"/>
        <w:autoSpaceDE w:val="0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 работа в группе;</w:t>
      </w:r>
    </w:p>
    <w:p w:rsidR="009152A6" w:rsidRDefault="009152A6">
      <w:pPr>
        <w:pStyle w:val="af4"/>
        <w:autoSpaceDE w:val="0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 фронтальные;</w:t>
      </w:r>
    </w:p>
    <w:p w:rsidR="009152A6" w:rsidRDefault="009152A6">
      <w:pPr>
        <w:pStyle w:val="af4"/>
        <w:autoSpaceDE w:val="0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 работа в парах</w:t>
      </w:r>
    </w:p>
    <w:p w:rsidR="009152A6" w:rsidRDefault="009152A6">
      <w:pPr>
        <w:shd w:val="clear" w:color="auto" w:fill="FFFFFF"/>
        <w:jc w:val="both"/>
        <w:rPr>
          <w:b/>
          <w:bCs/>
          <w:i/>
          <w:iCs/>
          <w:color w:val="000000"/>
        </w:rPr>
      </w:pPr>
    </w:p>
    <w:p w:rsidR="009152A6" w:rsidRPr="000E7E2C" w:rsidRDefault="00F178C5">
      <w:pPr>
        <w:jc w:val="center"/>
        <w:rPr>
          <w:b/>
          <w:bCs/>
          <w:caps/>
          <w:color w:val="000000"/>
        </w:rPr>
      </w:pPr>
      <w:r w:rsidRPr="000E7E2C">
        <w:rPr>
          <w:b/>
          <w:bCs/>
          <w:color w:val="000000"/>
        </w:rPr>
        <w:t>Общая характеристика учебного  курса</w:t>
      </w:r>
    </w:p>
    <w:p w:rsidR="009152A6" w:rsidRDefault="009152A6" w:rsidP="002B2A7F">
      <w:pPr>
        <w:shd w:val="clear" w:color="auto" w:fill="FFFFFF"/>
        <w:ind w:left="28" w:right="6" w:firstLine="680"/>
        <w:jc w:val="both"/>
      </w:pPr>
      <w:r>
        <w:rPr>
          <w:spacing w:val="-11"/>
        </w:rPr>
        <w:t>В Федеральном государственном образовательном стандарте ос</w:t>
      </w:r>
      <w:r>
        <w:rPr>
          <w:spacing w:val="-11"/>
        </w:rPr>
        <w:softHyphen/>
      </w:r>
      <w:r>
        <w:rPr>
          <w:spacing w:val="-8"/>
        </w:rPr>
        <w:t>новного общего образования имеется обязательная предметная об</w:t>
      </w:r>
      <w:r>
        <w:rPr>
          <w:spacing w:val="-8"/>
        </w:rPr>
        <w:softHyphen/>
      </w:r>
      <w:r>
        <w:rPr>
          <w:spacing w:val="-11"/>
        </w:rPr>
        <w:t>ласть «Основы духовно-нравственной культуры народов России».</w:t>
      </w:r>
      <w:r>
        <w:t xml:space="preserve"> В курсе    «Основы духовно-нравс</w:t>
      </w:r>
      <w:r w:rsidR="00AB6A6D">
        <w:t>твенной культуры народов России.</w:t>
      </w:r>
      <w:r w:rsidR="004E1651" w:rsidRPr="004E1651">
        <w:t xml:space="preserve"> Основы </w:t>
      </w:r>
      <w:r w:rsidR="00710BAD">
        <w:t xml:space="preserve"> </w:t>
      </w:r>
      <w:r w:rsidR="004E1651" w:rsidRPr="004E1651">
        <w:t xml:space="preserve"> религиозных культур</w:t>
      </w:r>
      <w:r w:rsidR="00710BAD">
        <w:t xml:space="preserve"> народов России</w:t>
      </w:r>
      <w:r w:rsidR="00AB6A6D">
        <w:t>»</w:t>
      </w:r>
      <w:r>
        <w:t xml:space="preserve"> четко проводится мысль о необходимости уважения к собственной культуре и традициям, необходимости понять и при</w:t>
      </w:r>
      <w:r>
        <w:softHyphen/>
        <w:t>нять морально-нравственные ценности, веками составлявшие духовную основу российской цивилизации.</w:t>
      </w:r>
    </w:p>
    <w:p w:rsidR="009152A6" w:rsidRDefault="009152A6" w:rsidP="002B2A7F">
      <w:pPr>
        <w:shd w:val="clear" w:color="auto" w:fill="FFFFFF"/>
        <w:ind w:left="28" w:right="6" w:firstLine="680"/>
        <w:jc w:val="both"/>
      </w:pPr>
    </w:p>
    <w:p w:rsidR="009152A6" w:rsidRPr="003A2CA8" w:rsidRDefault="000E7E2C">
      <w:pPr>
        <w:shd w:val="clear" w:color="auto" w:fill="FFFFFF"/>
        <w:jc w:val="center"/>
        <w:rPr>
          <w:b/>
          <w:bCs/>
          <w:caps/>
          <w:color w:val="000000"/>
        </w:rPr>
      </w:pPr>
      <w:r>
        <w:rPr>
          <w:b/>
          <w:bCs/>
          <w:color w:val="000000"/>
        </w:rPr>
        <w:t>Описание м</w:t>
      </w:r>
      <w:r w:rsidR="007D3192" w:rsidRPr="003A2CA8">
        <w:rPr>
          <w:b/>
          <w:bCs/>
          <w:color w:val="000000"/>
        </w:rPr>
        <w:t>ест</w:t>
      </w:r>
      <w:r>
        <w:rPr>
          <w:b/>
          <w:bCs/>
          <w:color w:val="000000"/>
        </w:rPr>
        <w:t>а</w:t>
      </w:r>
      <w:r w:rsidR="007D3192" w:rsidRPr="003A2CA8">
        <w:rPr>
          <w:b/>
          <w:bCs/>
          <w:color w:val="000000"/>
        </w:rPr>
        <w:t xml:space="preserve"> учебного  курса  в учебном плане</w:t>
      </w:r>
    </w:p>
    <w:p w:rsidR="00710BAD" w:rsidRPr="00710BAD" w:rsidRDefault="00710BAD" w:rsidP="00710BAD">
      <w:pPr>
        <w:tabs>
          <w:tab w:val="left" w:pos="720"/>
        </w:tabs>
        <w:ind w:firstLine="709"/>
        <w:jc w:val="both"/>
        <w:rPr>
          <w:shd w:val="clear" w:color="auto" w:fill="FFFFFF"/>
        </w:rPr>
      </w:pPr>
      <w:r w:rsidRPr="000E7E2C">
        <w:rPr>
          <w:lang w:eastAsia="ru-RU"/>
        </w:rPr>
        <w:t xml:space="preserve">На изучение курса </w:t>
      </w:r>
      <w:r w:rsidRPr="000E7E2C">
        <w:t xml:space="preserve">«Основы духовно-нравственной культуры народов России» (модуль «Основы </w:t>
      </w:r>
      <w:r>
        <w:t xml:space="preserve"> </w:t>
      </w:r>
      <w:r w:rsidRPr="000E7E2C">
        <w:t xml:space="preserve"> религиозных культур</w:t>
      </w:r>
      <w:r>
        <w:t xml:space="preserve"> народов России</w:t>
      </w:r>
      <w:r w:rsidRPr="000E7E2C">
        <w:t xml:space="preserve">») </w:t>
      </w:r>
      <w:r w:rsidRPr="000E7E2C">
        <w:rPr>
          <w:lang w:eastAsia="ru-RU"/>
        </w:rPr>
        <w:t xml:space="preserve">в </w:t>
      </w:r>
      <w:r>
        <w:rPr>
          <w:lang w:eastAsia="ru-RU"/>
        </w:rPr>
        <w:t xml:space="preserve"> </w:t>
      </w:r>
      <w:r w:rsidRPr="000E7E2C">
        <w:rPr>
          <w:lang w:eastAsia="ru-RU"/>
        </w:rPr>
        <w:t xml:space="preserve"> </w:t>
      </w:r>
      <w:r>
        <w:rPr>
          <w:lang w:eastAsia="ru-RU"/>
        </w:rPr>
        <w:t>учебном плане школы</w:t>
      </w:r>
      <w:r w:rsidRPr="000E7E2C">
        <w:rPr>
          <w:lang w:eastAsia="ru-RU"/>
        </w:rPr>
        <w:t xml:space="preserve"> отводится </w:t>
      </w:r>
      <w:r>
        <w:rPr>
          <w:lang w:eastAsia="ru-RU"/>
        </w:rPr>
        <w:t xml:space="preserve">17 </w:t>
      </w:r>
      <w:r w:rsidRPr="00F22D0A">
        <w:rPr>
          <w:lang w:eastAsia="ru-RU"/>
        </w:rPr>
        <w:t xml:space="preserve">часов из расчета 1 час в неделю </w:t>
      </w:r>
      <w:r>
        <w:rPr>
          <w:shd w:val="clear" w:color="auto" w:fill="FFFFFF"/>
        </w:rPr>
        <w:t>в первом полугодии.</w:t>
      </w:r>
    </w:p>
    <w:p w:rsidR="009152A6" w:rsidRDefault="009152A6">
      <w:pPr>
        <w:tabs>
          <w:tab w:val="right" w:leader="underscore" w:pos="9645"/>
        </w:tabs>
        <w:autoSpaceDE w:val="0"/>
        <w:jc w:val="both"/>
        <w:rPr>
          <w:bCs/>
          <w:iCs/>
        </w:rPr>
      </w:pPr>
      <w:r>
        <w:rPr>
          <w:bCs/>
          <w:iCs/>
        </w:rPr>
        <w:t xml:space="preserve">Количество часов для проведения проектов: </w:t>
      </w:r>
      <w:r w:rsidR="00710BAD">
        <w:rPr>
          <w:bCs/>
          <w:iCs/>
        </w:rPr>
        <w:t xml:space="preserve">2 </w:t>
      </w:r>
      <w:r>
        <w:rPr>
          <w:bCs/>
          <w:iCs/>
        </w:rPr>
        <w:t>часа</w:t>
      </w:r>
    </w:p>
    <w:p w:rsidR="00E74D17" w:rsidRPr="00AB6A6D" w:rsidRDefault="00E74D17" w:rsidP="00B76874">
      <w:pPr>
        <w:autoSpaceDE w:val="0"/>
        <w:autoSpaceDN w:val="0"/>
        <w:adjustRightInd w:val="0"/>
        <w:contextualSpacing/>
        <w:jc w:val="both"/>
      </w:pPr>
    </w:p>
    <w:p w:rsidR="004054C3" w:rsidRDefault="004054C3" w:rsidP="00B76874">
      <w:pPr>
        <w:autoSpaceDE w:val="0"/>
        <w:autoSpaceDN w:val="0"/>
        <w:adjustRightInd w:val="0"/>
        <w:contextualSpacing/>
        <w:jc w:val="both"/>
      </w:pPr>
    </w:p>
    <w:p w:rsidR="003A2CA8" w:rsidRPr="00B92F11" w:rsidRDefault="003A2CA8" w:rsidP="003A2CA8">
      <w:pPr>
        <w:contextualSpacing/>
        <w:jc w:val="center"/>
        <w:rPr>
          <w:b/>
        </w:rPr>
      </w:pPr>
      <w:r w:rsidRPr="001E3695">
        <w:rPr>
          <w:b/>
        </w:rPr>
        <w:t xml:space="preserve">Содержание учебного </w:t>
      </w:r>
      <w:r>
        <w:rPr>
          <w:b/>
        </w:rPr>
        <w:t xml:space="preserve">курса </w:t>
      </w:r>
    </w:p>
    <w:p w:rsidR="00AB6A6D" w:rsidRDefault="003A2CA8" w:rsidP="00AB6A6D">
      <w:pPr>
        <w:contextualSpacing/>
        <w:jc w:val="center"/>
        <w:rPr>
          <w:color w:val="000000"/>
          <w:spacing w:val="2"/>
        </w:rPr>
      </w:pPr>
      <w:r>
        <w:rPr>
          <w:color w:val="000000"/>
          <w:spacing w:val="2"/>
        </w:rPr>
        <w:t>«Основы духовно-нравст</w:t>
      </w:r>
      <w:r w:rsidR="00AB6A6D">
        <w:rPr>
          <w:color w:val="000000"/>
          <w:spacing w:val="2"/>
        </w:rPr>
        <w:t xml:space="preserve">венной культуры народов России. </w:t>
      </w:r>
    </w:p>
    <w:p w:rsidR="003A2CA8" w:rsidRPr="00AB6A6D" w:rsidRDefault="003A2CA8" w:rsidP="00AB6A6D">
      <w:pPr>
        <w:contextualSpacing/>
        <w:jc w:val="center"/>
        <w:rPr>
          <w:color w:val="000000"/>
          <w:spacing w:val="2"/>
        </w:rPr>
      </w:pPr>
      <w:r>
        <w:rPr>
          <w:color w:val="000000"/>
          <w:spacing w:val="2"/>
        </w:rPr>
        <w:t xml:space="preserve">Основы </w:t>
      </w:r>
      <w:r w:rsidR="00E74D17" w:rsidRPr="00E74D17"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 xml:space="preserve"> религиозных культур</w:t>
      </w:r>
      <w:r w:rsidR="00E74D17" w:rsidRPr="00E74D17">
        <w:rPr>
          <w:color w:val="000000"/>
          <w:spacing w:val="2"/>
        </w:rPr>
        <w:t xml:space="preserve"> </w:t>
      </w:r>
      <w:r w:rsidR="00E74D17">
        <w:rPr>
          <w:color w:val="000000"/>
          <w:spacing w:val="2"/>
        </w:rPr>
        <w:t>народов России</w:t>
      </w:r>
      <w:r w:rsidR="00AB6A6D">
        <w:rPr>
          <w:color w:val="000000"/>
          <w:spacing w:val="2"/>
        </w:rPr>
        <w:t>»</w:t>
      </w:r>
      <w:r>
        <w:rPr>
          <w:color w:val="000000"/>
          <w:spacing w:val="2"/>
        </w:rPr>
        <w:t xml:space="preserve">  </w:t>
      </w:r>
    </w:p>
    <w:p w:rsidR="003A2CA8" w:rsidRPr="001E3695" w:rsidRDefault="003A2CA8" w:rsidP="003A2CA8">
      <w:pPr>
        <w:ind w:left="3"/>
        <w:contextualSpacing/>
        <w:jc w:val="center"/>
        <w:rPr>
          <w:b/>
        </w:rPr>
      </w:pPr>
    </w:p>
    <w:p w:rsidR="003A2CA8" w:rsidRDefault="003A2CA8" w:rsidP="000D31BD">
      <w:pPr>
        <w:autoSpaceDE w:val="0"/>
        <w:autoSpaceDN w:val="0"/>
        <w:adjustRightInd w:val="0"/>
        <w:ind w:firstLine="3"/>
        <w:contextualSpacing/>
        <w:rPr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83"/>
        <w:gridCol w:w="6662"/>
        <w:gridCol w:w="1519"/>
      </w:tblGrid>
      <w:tr w:rsidR="003A2CA8" w:rsidTr="00E11EA8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CA8" w:rsidRDefault="003A2CA8" w:rsidP="00E11EA8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CA8" w:rsidRDefault="003A2CA8" w:rsidP="00E11EA8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Разделы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CA8" w:rsidRDefault="003A2CA8" w:rsidP="00E11EA8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</w:tr>
      <w:tr w:rsidR="003A2CA8" w:rsidTr="00E11EA8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CA8" w:rsidRDefault="00E74D17" w:rsidP="00E11EA8">
            <w:pPr>
              <w:snapToGrid w:val="0"/>
              <w:jc w:val="both"/>
            </w:pPr>
            <w:r>
              <w:t>1</w:t>
            </w:r>
            <w:r w:rsidR="003A2CA8">
              <w:t>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CA8" w:rsidRDefault="003A2CA8" w:rsidP="00E11EA8">
            <w:pPr>
              <w:snapToGrid w:val="0"/>
              <w:jc w:val="both"/>
            </w:pPr>
            <w:r>
              <w:t>Христианство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CA8" w:rsidRDefault="00E74D17" w:rsidP="00E11EA8">
            <w:pPr>
              <w:snapToGrid w:val="0"/>
              <w:jc w:val="center"/>
            </w:pPr>
            <w:r>
              <w:t>6</w:t>
            </w:r>
            <w:r w:rsidR="003A2CA8">
              <w:t xml:space="preserve"> ч.</w:t>
            </w:r>
          </w:p>
        </w:tc>
      </w:tr>
      <w:tr w:rsidR="003A2CA8" w:rsidTr="00E11EA8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CA8" w:rsidRDefault="003A2CA8" w:rsidP="00E11EA8">
            <w:pPr>
              <w:snapToGrid w:val="0"/>
              <w:jc w:val="both"/>
            </w:pPr>
            <w:r>
              <w:t>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CA8" w:rsidRDefault="003A2CA8" w:rsidP="00E11EA8">
            <w:pPr>
              <w:snapToGrid w:val="0"/>
              <w:jc w:val="both"/>
            </w:pPr>
            <w:r>
              <w:t>Ислам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CA8" w:rsidRDefault="00E74D17" w:rsidP="00E11EA8">
            <w:pPr>
              <w:snapToGrid w:val="0"/>
              <w:jc w:val="center"/>
            </w:pPr>
            <w:r>
              <w:t>2</w:t>
            </w:r>
            <w:r w:rsidR="003A2CA8">
              <w:t xml:space="preserve"> ч.</w:t>
            </w:r>
          </w:p>
        </w:tc>
      </w:tr>
      <w:tr w:rsidR="003A2CA8" w:rsidTr="00E11EA8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CA8" w:rsidRDefault="003A2CA8" w:rsidP="00E11EA8">
            <w:pPr>
              <w:snapToGrid w:val="0"/>
              <w:jc w:val="both"/>
            </w:pPr>
            <w:r>
              <w:t>4.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CA8" w:rsidRDefault="003A2CA8" w:rsidP="00E11EA8">
            <w:pPr>
              <w:snapToGrid w:val="0"/>
              <w:jc w:val="both"/>
            </w:pPr>
            <w:r>
              <w:t>Иудаизм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CA8" w:rsidRDefault="00E74D17" w:rsidP="00E11EA8">
            <w:pPr>
              <w:snapToGrid w:val="0"/>
              <w:jc w:val="center"/>
            </w:pPr>
            <w:r>
              <w:t>3</w:t>
            </w:r>
            <w:r w:rsidR="003A2CA8">
              <w:t xml:space="preserve"> ч.</w:t>
            </w:r>
          </w:p>
        </w:tc>
      </w:tr>
      <w:tr w:rsidR="003A2CA8" w:rsidTr="00E11EA8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CA8" w:rsidRDefault="003A2CA8" w:rsidP="00E11EA8">
            <w:pPr>
              <w:snapToGrid w:val="0"/>
              <w:jc w:val="both"/>
            </w:pPr>
            <w:r>
              <w:t>5.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CA8" w:rsidRDefault="003A2CA8" w:rsidP="00E11EA8">
            <w:pPr>
              <w:snapToGrid w:val="0"/>
              <w:jc w:val="both"/>
            </w:pPr>
            <w:r>
              <w:t>Буддизм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CA8" w:rsidRDefault="00E74D17" w:rsidP="00E11EA8">
            <w:pPr>
              <w:snapToGrid w:val="0"/>
              <w:jc w:val="center"/>
            </w:pPr>
            <w:r>
              <w:t>3</w:t>
            </w:r>
            <w:r w:rsidR="003A2CA8">
              <w:t xml:space="preserve"> ч.</w:t>
            </w:r>
          </w:p>
        </w:tc>
      </w:tr>
      <w:tr w:rsidR="003A2CA8" w:rsidTr="00E11EA8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CA8" w:rsidRDefault="003A2CA8" w:rsidP="00E11EA8">
            <w:pPr>
              <w:snapToGrid w:val="0"/>
              <w:jc w:val="both"/>
            </w:pPr>
            <w:r>
              <w:t>6.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CA8" w:rsidRDefault="003A2CA8" w:rsidP="00E11EA8">
            <w:pPr>
              <w:snapToGrid w:val="0"/>
              <w:jc w:val="both"/>
            </w:pPr>
            <w:r>
              <w:t>Повторительно-обобщающий урок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CA8" w:rsidRDefault="003A2CA8" w:rsidP="00E11EA8">
            <w:pPr>
              <w:snapToGrid w:val="0"/>
              <w:jc w:val="center"/>
            </w:pPr>
            <w:r>
              <w:t>1 ч.</w:t>
            </w:r>
          </w:p>
        </w:tc>
      </w:tr>
      <w:tr w:rsidR="003A2CA8" w:rsidTr="00E11EA8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CA8" w:rsidRDefault="003A2CA8" w:rsidP="00E22430">
            <w:pPr>
              <w:snapToGrid w:val="0"/>
            </w:pPr>
            <w:r>
              <w:t>7.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CA8" w:rsidRDefault="00E22430" w:rsidP="00E22430">
            <w:pPr>
              <w:snapToGrid w:val="0"/>
            </w:pPr>
            <w:r>
              <w:t>Творческий</w:t>
            </w:r>
            <w:r w:rsidR="000D31BD">
              <w:t xml:space="preserve"> </w:t>
            </w:r>
            <w:r>
              <w:t>проект</w:t>
            </w:r>
            <w:r w:rsidR="003A2CA8">
              <w:t xml:space="preserve"> учащихся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CA8" w:rsidRDefault="00AB6A6D" w:rsidP="00E11EA8">
            <w:pPr>
              <w:snapToGrid w:val="0"/>
              <w:jc w:val="center"/>
            </w:pPr>
            <w:r>
              <w:t>1</w:t>
            </w:r>
            <w:r w:rsidR="003A2CA8">
              <w:t xml:space="preserve"> ч.</w:t>
            </w:r>
          </w:p>
        </w:tc>
      </w:tr>
      <w:tr w:rsidR="003A2CA8" w:rsidTr="00E11EA8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CA8" w:rsidRDefault="003A2CA8" w:rsidP="00E11EA8">
            <w:pPr>
              <w:snapToGrid w:val="0"/>
              <w:jc w:val="center"/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CA8" w:rsidRDefault="003A2CA8" w:rsidP="00E11EA8">
            <w:pPr>
              <w:snapToGrid w:val="0"/>
            </w:pPr>
            <w:r>
              <w:t>Итого</w:t>
            </w:r>
            <w:r w:rsidR="000D31BD">
              <w:t>:</w:t>
            </w:r>
            <w:r>
              <w:t xml:space="preserve"> 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CA8" w:rsidRDefault="00E74D17" w:rsidP="00E11EA8">
            <w:pPr>
              <w:snapToGrid w:val="0"/>
              <w:jc w:val="center"/>
            </w:pPr>
            <w:r>
              <w:t>17</w:t>
            </w:r>
            <w:r w:rsidR="003A2CA8">
              <w:t>ч.</w:t>
            </w:r>
          </w:p>
        </w:tc>
      </w:tr>
    </w:tbl>
    <w:p w:rsidR="00A35F67" w:rsidRDefault="00A35F67" w:rsidP="00A35F67">
      <w:pPr>
        <w:contextualSpacing/>
        <w:jc w:val="center"/>
        <w:rPr>
          <w:b/>
        </w:rPr>
      </w:pPr>
    </w:p>
    <w:p w:rsidR="00AB6A6D" w:rsidRDefault="00AB6A6D" w:rsidP="00E74D17">
      <w:pPr>
        <w:contextualSpacing/>
        <w:rPr>
          <w:b/>
        </w:rPr>
      </w:pPr>
    </w:p>
    <w:p w:rsidR="00AB6A6D" w:rsidRDefault="00AB6A6D" w:rsidP="00E74D17">
      <w:pPr>
        <w:contextualSpacing/>
        <w:rPr>
          <w:b/>
        </w:rPr>
      </w:pPr>
    </w:p>
    <w:p w:rsidR="00E74D17" w:rsidRDefault="00AB6A6D" w:rsidP="00E74D17">
      <w:pPr>
        <w:contextualSpacing/>
        <w:rPr>
          <w:b/>
        </w:rPr>
      </w:pPr>
      <w:r>
        <w:rPr>
          <w:b/>
        </w:rPr>
        <w:t xml:space="preserve">        </w:t>
      </w:r>
      <w:r w:rsidR="00E74D17">
        <w:rPr>
          <w:b/>
        </w:rPr>
        <w:t>Христианство (6 часов)</w:t>
      </w:r>
    </w:p>
    <w:p w:rsidR="00E3252D" w:rsidRPr="00D04396" w:rsidRDefault="00E3252D" w:rsidP="00A35F67">
      <w:pPr>
        <w:shd w:val="clear" w:color="auto" w:fill="FFFFFF"/>
        <w:tabs>
          <w:tab w:val="left" w:pos="638"/>
          <w:tab w:val="left" w:pos="1080"/>
        </w:tabs>
        <w:ind w:firstLine="709"/>
        <w:jc w:val="both"/>
        <w:rPr>
          <w:bCs/>
          <w:iCs/>
          <w:caps/>
          <w:color w:val="000000"/>
        </w:rPr>
      </w:pPr>
    </w:p>
    <w:p w:rsidR="00E3252D" w:rsidRPr="00D04396" w:rsidRDefault="00E3252D" w:rsidP="00A35F67">
      <w:pPr>
        <w:shd w:val="clear" w:color="auto" w:fill="FFFFFF"/>
        <w:tabs>
          <w:tab w:val="left" w:pos="1438"/>
          <w:tab w:val="left" w:pos="2266"/>
        </w:tabs>
        <w:spacing w:line="252" w:lineRule="exact"/>
        <w:ind w:right="7" w:firstLine="709"/>
        <w:jc w:val="both"/>
      </w:pPr>
      <w:r w:rsidRPr="00D04396">
        <w:rPr>
          <w:bCs/>
        </w:rPr>
        <w:t>Введение</w:t>
      </w:r>
      <w:r w:rsidR="000D31BD">
        <w:rPr>
          <w:bCs/>
        </w:rPr>
        <w:t xml:space="preserve"> </w:t>
      </w:r>
      <w:r w:rsidRPr="00D04396">
        <w:rPr>
          <w:bCs/>
        </w:rPr>
        <w:t xml:space="preserve">в тему. </w:t>
      </w:r>
      <w:r w:rsidRPr="00D04396">
        <w:t>Традиционные религии России — неис</w:t>
      </w:r>
      <w:r w:rsidRPr="00D04396">
        <w:softHyphen/>
        <w:t>сякаемый источник духовного богатства для каждого россиянина.</w:t>
      </w:r>
    </w:p>
    <w:p w:rsidR="00E3252D" w:rsidRPr="00D04396" w:rsidRDefault="00E3252D" w:rsidP="00A35F67">
      <w:pPr>
        <w:shd w:val="clear" w:color="auto" w:fill="FFFFFF"/>
        <w:tabs>
          <w:tab w:val="left" w:pos="1438"/>
          <w:tab w:val="left" w:pos="2266"/>
        </w:tabs>
        <w:ind w:firstLine="709"/>
        <w:jc w:val="both"/>
      </w:pPr>
      <w:r w:rsidRPr="00D04396">
        <w:rPr>
          <w:bCs/>
          <w:spacing w:val="-9"/>
        </w:rPr>
        <w:lastRenderedPageBreak/>
        <w:t>Правосла</w:t>
      </w:r>
      <w:r w:rsidRPr="00D04396">
        <w:rPr>
          <w:bCs/>
          <w:spacing w:val="-10"/>
        </w:rPr>
        <w:t>вие в Древ</w:t>
      </w:r>
      <w:r w:rsidRPr="00D04396">
        <w:rPr>
          <w:bCs/>
        </w:rPr>
        <w:t xml:space="preserve">ней Руси. </w:t>
      </w:r>
      <w:r w:rsidRPr="00D04396">
        <w:t>Крещение Руси и дохристианские традиции русского народа. Киев — центр православия в Древней Руси. Значение Киева для православных России.  Рус</w:t>
      </w:r>
      <w:r w:rsidRPr="00D04396">
        <w:softHyphen/>
        <w:t>ское монашество.  Митрополит Иларион. Антоний и Феодосии  Печерские. Киево-Печерская лавра.</w:t>
      </w:r>
    </w:p>
    <w:p w:rsidR="00E3252D" w:rsidRPr="00D04396" w:rsidRDefault="00E3252D" w:rsidP="00A35F67">
      <w:pPr>
        <w:shd w:val="clear" w:color="auto" w:fill="FFFFFF"/>
        <w:tabs>
          <w:tab w:val="left" w:pos="1438"/>
          <w:tab w:val="left" w:pos="2266"/>
        </w:tabs>
        <w:ind w:firstLine="709"/>
        <w:jc w:val="both"/>
      </w:pPr>
      <w:r w:rsidRPr="00D04396">
        <w:rPr>
          <w:bCs/>
        </w:rPr>
        <w:t>«Поуче</w:t>
      </w:r>
      <w:r w:rsidRPr="00D04396">
        <w:rPr>
          <w:bCs/>
          <w:spacing w:val="-10"/>
        </w:rPr>
        <w:t>ние» Вла</w:t>
      </w:r>
      <w:r w:rsidRPr="00D04396">
        <w:rPr>
          <w:bCs/>
        </w:rPr>
        <w:t>димира</w:t>
      </w:r>
      <w:r w:rsidR="000D31BD">
        <w:rPr>
          <w:bCs/>
        </w:rPr>
        <w:t xml:space="preserve"> </w:t>
      </w:r>
      <w:r w:rsidRPr="00D04396">
        <w:rPr>
          <w:bCs/>
          <w:spacing w:val="-11"/>
        </w:rPr>
        <w:t xml:space="preserve">Мономаха. </w:t>
      </w:r>
      <w:r w:rsidRPr="00D04396">
        <w:t xml:space="preserve"> Владимир   Мономах   —   православный христианин.   «Поучение»   Мономаха  и его христианский нравственный идеал.</w:t>
      </w:r>
    </w:p>
    <w:p w:rsidR="00E3252D" w:rsidRPr="00D04396" w:rsidRDefault="00E3252D" w:rsidP="00A35F67">
      <w:pPr>
        <w:shd w:val="clear" w:color="auto" w:fill="FFFFFF"/>
        <w:ind w:right="7" w:firstLine="709"/>
        <w:jc w:val="both"/>
        <w:rPr>
          <w:spacing w:val="-3"/>
        </w:rPr>
      </w:pPr>
      <w:r w:rsidRPr="00D04396">
        <w:rPr>
          <w:bCs/>
        </w:rPr>
        <w:t>Православная</w:t>
      </w:r>
      <w:r w:rsidR="000D31BD">
        <w:rPr>
          <w:bCs/>
        </w:rPr>
        <w:t xml:space="preserve"> </w:t>
      </w:r>
      <w:r w:rsidRPr="00D04396">
        <w:rPr>
          <w:bCs/>
          <w:spacing w:val="-14"/>
        </w:rPr>
        <w:t>Церковь и</w:t>
      </w:r>
      <w:r w:rsidR="000D31BD">
        <w:rPr>
          <w:bCs/>
          <w:spacing w:val="-14"/>
        </w:rPr>
        <w:t xml:space="preserve"> </w:t>
      </w:r>
      <w:r w:rsidR="00E22430" w:rsidRPr="00D04396">
        <w:rPr>
          <w:bCs/>
          <w:spacing w:val="-13"/>
        </w:rPr>
        <w:t>н</w:t>
      </w:r>
      <w:r w:rsidRPr="00D04396">
        <w:rPr>
          <w:bCs/>
          <w:spacing w:val="-13"/>
        </w:rPr>
        <w:t>ашествие</w:t>
      </w:r>
      <w:r w:rsidR="000D31BD">
        <w:rPr>
          <w:bCs/>
          <w:spacing w:val="-13"/>
        </w:rPr>
        <w:t xml:space="preserve"> </w:t>
      </w:r>
      <w:r w:rsidRPr="00D04396">
        <w:rPr>
          <w:bCs/>
        </w:rPr>
        <w:t>монголов.</w:t>
      </w:r>
      <w:r w:rsidRPr="00D04396">
        <w:t xml:space="preserve"> Нашествие на Русь монголов, разорение </w:t>
      </w:r>
      <w:r w:rsidRPr="00D04396">
        <w:rPr>
          <w:spacing w:val="-2"/>
        </w:rPr>
        <w:t xml:space="preserve">Киева и его православных святынь. Перенос митрополичьего престола из Киева во </w:t>
      </w:r>
      <w:r w:rsidRPr="00D04396">
        <w:rPr>
          <w:spacing w:val="-5"/>
        </w:rPr>
        <w:t>Владимир, а оттуда в Москву. Митрополит</w:t>
      </w:r>
      <w:r w:rsidRPr="00D04396">
        <w:t xml:space="preserve"> Петр. Русская Церковь и Золотая Орда. Русская Православная Церковь — оплот </w:t>
      </w:r>
      <w:r w:rsidRPr="00D04396">
        <w:rPr>
          <w:spacing w:val="-3"/>
        </w:rPr>
        <w:t xml:space="preserve">единства русских земель. Помощь Церкви </w:t>
      </w:r>
      <w:r w:rsidRPr="00D04396">
        <w:t>московским князьям в укреплении госу</w:t>
      </w:r>
      <w:r w:rsidRPr="00D04396">
        <w:rPr>
          <w:spacing w:val="-3"/>
        </w:rPr>
        <w:t>дарства и собирании русских земель.</w:t>
      </w:r>
    </w:p>
    <w:p w:rsidR="00E3252D" w:rsidRPr="00D04396" w:rsidRDefault="00E3252D" w:rsidP="00A35F67">
      <w:pPr>
        <w:shd w:val="clear" w:color="auto" w:fill="FFFFFF"/>
        <w:ind w:firstLine="709"/>
        <w:jc w:val="both"/>
      </w:pPr>
      <w:r w:rsidRPr="00D04396">
        <w:rPr>
          <w:bCs/>
          <w:spacing w:val="-9"/>
        </w:rPr>
        <w:t>Правосла</w:t>
      </w:r>
      <w:r w:rsidRPr="00D04396">
        <w:rPr>
          <w:bCs/>
          <w:spacing w:val="-7"/>
        </w:rPr>
        <w:t>вие в Мос</w:t>
      </w:r>
      <w:r w:rsidRPr="00D04396">
        <w:rPr>
          <w:bCs/>
        </w:rPr>
        <w:t>ковской</w:t>
      </w:r>
      <w:r w:rsidR="000D31BD">
        <w:rPr>
          <w:bCs/>
        </w:rPr>
        <w:t xml:space="preserve"> </w:t>
      </w:r>
      <w:r w:rsidRPr="00D04396">
        <w:rPr>
          <w:bCs/>
        </w:rPr>
        <w:t>Руси.</w:t>
      </w:r>
      <w:r w:rsidRPr="00D04396">
        <w:t xml:space="preserve"> Митрополит Алексий и его заветы православным. Флорентийская уния. Установление автокефалии Русской Церкви. Иосифляне и нестяжатели. Отношение христианина к богатству.</w:t>
      </w:r>
    </w:p>
    <w:p w:rsidR="00E3252D" w:rsidRPr="00D04396" w:rsidRDefault="00E3252D" w:rsidP="00A35F67">
      <w:pPr>
        <w:shd w:val="clear" w:color="auto" w:fill="FFFFFF"/>
        <w:ind w:firstLine="709"/>
        <w:jc w:val="both"/>
      </w:pPr>
      <w:r w:rsidRPr="00D04396">
        <w:rPr>
          <w:bCs/>
          <w:spacing w:val="-9"/>
        </w:rPr>
        <w:t>Правосла</w:t>
      </w:r>
      <w:r w:rsidRPr="00D04396">
        <w:rPr>
          <w:bCs/>
          <w:spacing w:val="-8"/>
        </w:rPr>
        <w:t>вие в Рос</w:t>
      </w:r>
      <w:r w:rsidRPr="00D04396">
        <w:rPr>
          <w:bCs/>
        </w:rPr>
        <w:t>сийском</w:t>
      </w:r>
      <w:r w:rsidR="000D31BD">
        <w:rPr>
          <w:bCs/>
        </w:rPr>
        <w:t xml:space="preserve"> </w:t>
      </w:r>
      <w:r w:rsidRPr="00D04396">
        <w:rPr>
          <w:bCs/>
        </w:rPr>
        <w:t xml:space="preserve">царстве. </w:t>
      </w:r>
      <w:r w:rsidRPr="00D04396">
        <w:t>Учреждение в России  патриаршества. Митрополит Филипп и царь Иван Грозный.  Гражданский и христианский подвиг патриарха Гермогена. Стремление царской власти ограничить влияние Церкви.  Царь Алексей  Михайлович и патриарх Никон.</w:t>
      </w:r>
    </w:p>
    <w:p w:rsidR="00E3252D" w:rsidRPr="00D04396" w:rsidRDefault="00E3252D" w:rsidP="00A35F67">
      <w:pPr>
        <w:shd w:val="clear" w:color="auto" w:fill="FFFFFF"/>
        <w:ind w:firstLine="709"/>
        <w:jc w:val="both"/>
        <w:rPr>
          <w:spacing w:val="-1"/>
        </w:rPr>
      </w:pPr>
      <w:r w:rsidRPr="00D04396">
        <w:rPr>
          <w:bCs/>
        </w:rPr>
        <w:t>Заветы</w:t>
      </w:r>
      <w:r w:rsidR="000D31BD">
        <w:rPr>
          <w:bCs/>
        </w:rPr>
        <w:t xml:space="preserve"> </w:t>
      </w:r>
      <w:r w:rsidRPr="00D04396">
        <w:rPr>
          <w:spacing w:val="-7"/>
        </w:rPr>
        <w:t>оптинских</w:t>
      </w:r>
      <w:r w:rsidR="000D31BD">
        <w:rPr>
          <w:spacing w:val="-7"/>
        </w:rPr>
        <w:t xml:space="preserve"> </w:t>
      </w:r>
      <w:r w:rsidRPr="00D04396">
        <w:rPr>
          <w:bCs/>
        </w:rPr>
        <w:t xml:space="preserve">старцев. </w:t>
      </w:r>
      <w:r w:rsidRPr="00D04396">
        <w:t xml:space="preserve">Ликвидация патриаршества при Петре </w:t>
      </w:r>
      <w:r w:rsidRPr="00D04396">
        <w:rPr>
          <w:lang w:val="en-US"/>
        </w:rPr>
        <w:t>I</w:t>
      </w:r>
      <w:r w:rsidRPr="00D04396">
        <w:t xml:space="preserve">. Ограничение   церковного   землевладения   Екатериной  </w:t>
      </w:r>
      <w:r w:rsidRPr="00D04396">
        <w:rPr>
          <w:lang w:val="en-US"/>
        </w:rPr>
        <w:t>II</w:t>
      </w:r>
      <w:r w:rsidRPr="00D04396">
        <w:t>. Сохранение  роли христианства в духовном просвещении</w:t>
      </w:r>
      <w:r w:rsidR="000D31BD">
        <w:t xml:space="preserve"> </w:t>
      </w:r>
      <w:r w:rsidRPr="00D04396">
        <w:t xml:space="preserve">народа. Старцы. Амвросий Оптинский и его заветы православным христианам. </w:t>
      </w:r>
      <w:r w:rsidRPr="00D04396">
        <w:rPr>
          <w:spacing w:val="-1"/>
        </w:rPr>
        <w:t>Заповедь «не судите и не будете судимы».</w:t>
      </w:r>
    </w:p>
    <w:p w:rsidR="00E3252D" w:rsidRPr="00D04396" w:rsidRDefault="00E3252D" w:rsidP="00A35F67">
      <w:pPr>
        <w:shd w:val="clear" w:color="auto" w:fill="FFFFFF"/>
        <w:ind w:firstLine="709"/>
        <w:jc w:val="both"/>
      </w:pPr>
      <w:r w:rsidRPr="00D04396">
        <w:rPr>
          <w:bCs/>
        </w:rPr>
        <w:t>Православие в</w:t>
      </w:r>
      <w:r w:rsidR="000D31BD">
        <w:rPr>
          <w:bCs/>
        </w:rPr>
        <w:t xml:space="preserve"> </w:t>
      </w:r>
      <w:r w:rsidRPr="00D04396">
        <w:rPr>
          <w:bCs/>
          <w:spacing w:val="-12"/>
        </w:rPr>
        <w:t>Советской</w:t>
      </w:r>
      <w:r w:rsidR="000D31BD">
        <w:rPr>
          <w:bCs/>
          <w:spacing w:val="-12"/>
        </w:rPr>
        <w:t xml:space="preserve"> </w:t>
      </w:r>
      <w:r w:rsidRPr="00D04396">
        <w:rPr>
          <w:bCs/>
        </w:rPr>
        <w:t>России.</w:t>
      </w:r>
      <w:r w:rsidRPr="00D04396">
        <w:t xml:space="preserve"> Революция и гонения на Церковь. Восстановление патриаршества. Святой епископ Лука и его духовный подвиг. Патриотизм и жертвенность во имя Отечества Русской Церкви в ходе Великой Отечественной войны. Патриотизм   —  обязательное   качество православного христианина.</w:t>
      </w:r>
    </w:p>
    <w:p w:rsidR="00E3252D" w:rsidRPr="00D04396" w:rsidRDefault="00E3252D" w:rsidP="00A35F67">
      <w:pPr>
        <w:shd w:val="clear" w:color="auto" w:fill="FFFFFF"/>
        <w:ind w:firstLine="709"/>
        <w:jc w:val="both"/>
      </w:pPr>
      <w:r w:rsidRPr="00D04396">
        <w:rPr>
          <w:bCs/>
          <w:spacing w:val="-9"/>
        </w:rPr>
        <w:t>Правосла</w:t>
      </w:r>
      <w:r w:rsidRPr="00D04396">
        <w:rPr>
          <w:bCs/>
          <w:spacing w:val="-10"/>
        </w:rPr>
        <w:t>вие в сов</w:t>
      </w:r>
      <w:r w:rsidRPr="00D04396">
        <w:rPr>
          <w:bCs/>
        </w:rPr>
        <w:t xml:space="preserve">ременной России. </w:t>
      </w:r>
      <w:r w:rsidRPr="00D04396">
        <w:t>Крах коммунистической системы и прекращение гонений на Церковь. Русская Православная Церковь в современной России, ее участие в общественной жизни и проповедь христианской нравственности. Русская Православная Церковь Заграницей и ее воссоединение с РПЦ. Патриарх Кирилл о важности сохранения в современном обществе идеалов добра и справедливости.</w:t>
      </w:r>
      <w:r w:rsidR="00D04396" w:rsidRPr="00D04396">
        <w:t xml:space="preserve"> Александро-Невский кафедральный собор – главный</w:t>
      </w:r>
      <w:r w:rsidR="00D04396" w:rsidRPr="00D04396">
        <w:tab/>
        <w:t xml:space="preserve"> храм Старого Ос</w:t>
      </w:r>
      <w:r w:rsidR="00A35F67">
        <w:t>к</w:t>
      </w:r>
      <w:r w:rsidR="00D04396" w:rsidRPr="00D04396">
        <w:t>ола.</w:t>
      </w:r>
    </w:p>
    <w:p w:rsidR="00E3252D" w:rsidRPr="00D04396" w:rsidRDefault="00E3252D" w:rsidP="00A35F67">
      <w:pPr>
        <w:shd w:val="clear" w:color="auto" w:fill="FFFFFF"/>
        <w:ind w:firstLine="709"/>
        <w:jc w:val="both"/>
      </w:pPr>
      <w:r w:rsidRPr="00D04396">
        <w:rPr>
          <w:bCs/>
        </w:rPr>
        <w:t>Православие в</w:t>
      </w:r>
      <w:r w:rsidR="000D31BD">
        <w:rPr>
          <w:bCs/>
        </w:rPr>
        <w:t xml:space="preserve"> </w:t>
      </w:r>
      <w:r w:rsidRPr="00D04396">
        <w:rPr>
          <w:bCs/>
          <w:spacing w:val="-13"/>
        </w:rPr>
        <w:t>традициях</w:t>
      </w:r>
      <w:r w:rsidR="000D31BD">
        <w:rPr>
          <w:bCs/>
          <w:spacing w:val="-13"/>
        </w:rPr>
        <w:t xml:space="preserve"> </w:t>
      </w:r>
      <w:r w:rsidRPr="00D04396">
        <w:rPr>
          <w:bCs/>
        </w:rPr>
        <w:t>Русского</w:t>
      </w:r>
      <w:r w:rsidR="000D31BD">
        <w:rPr>
          <w:bCs/>
        </w:rPr>
        <w:t xml:space="preserve"> </w:t>
      </w:r>
      <w:r w:rsidRPr="00D04396">
        <w:rPr>
          <w:bCs/>
        </w:rPr>
        <w:t xml:space="preserve">народа. </w:t>
      </w:r>
      <w:r w:rsidRPr="00D04396">
        <w:t>Православие в повседневной жизни русского человека.  Крещение и крестные родители.   Именины.  Обряд отпевания усопшего. Традиционные занятия населения России и христианские праздники. Преображение Господне (Яблочный Спас). Пословицы и поговорки религиозного характера.</w:t>
      </w:r>
    </w:p>
    <w:p w:rsidR="00E3252D" w:rsidRPr="00D04396" w:rsidRDefault="00E3252D" w:rsidP="00A35F67">
      <w:pPr>
        <w:shd w:val="clear" w:color="auto" w:fill="FFFFFF"/>
        <w:ind w:firstLine="709"/>
        <w:jc w:val="both"/>
        <w:rPr>
          <w:bCs/>
          <w:iCs/>
          <w:caps/>
          <w:color w:val="000000"/>
        </w:rPr>
      </w:pPr>
      <w:r w:rsidRPr="00D04396">
        <w:rPr>
          <w:bCs/>
          <w:spacing w:val="-9"/>
        </w:rPr>
        <w:t>Правосла</w:t>
      </w:r>
      <w:r w:rsidRPr="00D04396">
        <w:rPr>
          <w:bCs/>
          <w:spacing w:val="-10"/>
        </w:rPr>
        <w:t>вие и тра</w:t>
      </w:r>
      <w:r w:rsidRPr="00D04396">
        <w:rPr>
          <w:bCs/>
          <w:spacing w:val="-15"/>
        </w:rPr>
        <w:t>диционные</w:t>
      </w:r>
      <w:r w:rsidR="000D31BD">
        <w:rPr>
          <w:bCs/>
          <w:spacing w:val="-15"/>
        </w:rPr>
        <w:t xml:space="preserve"> </w:t>
      </w:r>
      <w:r w:rsidRPr="00D04396">
        <w:rPr>
          <w:bCs/>
        </w:rPr>
        <w:t>ценности</w:t>
      </w:r>
      <w:r w:rsidR="000D31BD">
        <w:rPr>
          <w:bCs/>
        </w:rPr>
        <w:t xml:space="preserve"> </w:t>
      </w:r>
      <w:r w:rsidRPr="00D04396">
        <w:rPr>
          <w:bCs/>
        </w:rPr>
        <w:t>Русского</w:t>
      </w:r>
      <w:r w:rsidR="000D31BD">
        <w:rPr>
          <w:bCs/>
        </w:rPr>
        <w:t xml:space="preserve"> </w:t>
      </w:r>
      <w:r w:rsidRPr="00D04396">
        <w:rPr>
          <w:bCs/>
        </w:rPr>
        <w:t xml:space="preserve">народа. </w:t>
      </w:r>
      <w:r w:rsidRPr="00D04396">
        <w:t>Православная вера — основа культурной и гражданской самоидентификации в древности. Афанасий Никитин. Верность другу и дружбе в православии. Милосердие в православии. Ульяна Осорьина.</w:t>
      </w:r>
      <w:r w:rsidRPr="00D04396">
        <w:rPr>
          <w:bCs/>
          <w:iCs/>
          <w:caps/>
          <w:color w:val="000000"/>
        </w:rPr>
        <w:tab/>
      </w:r>
    </w:p>
    <w:p w:rsidR="00E3252D" w:rsidRPr="00D04396" w:rsidRDefault="00E3252D" w:rsidP="00A35F67">
      <w:pPr>
        <w:shd w:val="clear" w:color="auto" w:fill="FFFFFF"/>
        <w:ind w:firstLine="709"/>
        <w:jc w:val="both"/>
      </w:pPr>
      <w:r w:rsidRPr="00D04396">
        <w:rPr>
          <w:bCs/>
        </w:rPr>
        <w:t>Дом и се</w:t>
      </w:r>
      <w:r w:rsidRPr="00D04396">
        <w:rPr>
          <w:bCs/>
          <w:spacing w:val="-13"/>
        </w:rPr>
        <w:t>мья в пра</w:t>
      </w:r>
      <w:r w:rsidRPr="00D04396">
        <w:rPr>
          <w:bCs/>
        </w:rPr>
        <w:t xml:space="preserve">вославии. </w:t>
      </w:r>
      <w:r w:rsidRPr="00D04396">
        <w:t>Почитание дома у православных. Красный угол и забота о нем хозяев дома. Почитание брака и семьи у православ</w:t>
      </w:r>
      <w:r w:rsidRPr="00D04396">
        <w:softHyphen/>
        <w:t>ных. Любовь к детям и почитание родителей.</w:t>
      </w:r>
    </w:p>
    <w:p w:rsidR="00E3252D" w:rsidRDefault="00E3252D" w:rsidP="00A35F67">
      <w:pPr>
        <w:shd w:val="clear" w:color="auto" w:fill="FFFFFF"/>
        <w:ind w:firstLine="709"/>
        <w:jc w:val="both"/>
      </w:pPr>
      <w:r w:rsidRPr="00D04396">
        <w:rPr>
          <w:bCs/>
        </w:rPr>
        <w:t>Святые</w:t>
      </w:r>
      <w:r w:rsidR="000D31BD">
        <w:rPr>
          <w:bCs/>
        </w:rPr>
        <w:t xml:space="preserve"> </w:t>
      </w:r>
      <w:r w:rsidRPr="00D04396">
        <w:rPr>
          <w:bCs/>
        </w:rPr>
        <w:t xml:space="preserve">Петр и </w:t>
      </w:r>
      <w:r w:rsidRPr="00D04396">
        <w:rPr>
          <w:bCs/>
          <w:spacing w:val="-14"/>
        </w:rPr>
        <w:t xml:space="preserve">Феврония. </w:t>
      </w:r>
      <w:r w:rsidRPr="00D04396">
        <w:t>Святые Петр и Феврония — образец супружеской верности и покровители семьи и брака. День памяти святых Петра и Февронии — Всероссийский день семьи, любви и верности.</w:t>
      </w:r>
    </w:p>
    <w:p w:rsidR="00E74D17" w:rsidRPr="00E74D17" w:rsidRDefault="00E74D17" w:rsidP="00A35F67">
      <w:pPr>
        <w:shd w:val="clear" w:color="auto" w:fill="FFFFFF"/>
        <w:ind w:firstLine="709"/>
        <w:jc w:val="both"/>
        <w:rPr>
          <w:b/>
        </w:rPr>
      </w:pPr>
      <w:r w:rsidRPr="00E74D17">
        <w:rPr>
          <w:b/>
        </w:rPr>
        <w:t>Ислам (2 часа)</w:t>
      </w:r>
    </w:p>
    <w:p w:rsidR="00E3252D" w:rsidRPr="00D04396" w:rsidRDefault="00E3252D" w:rsidP="00A35F67">
      <w:pPr>
        <w:shd w:val="clear" w:color="auto" w:fill="FFFFFF"/>
        <w:ind w:firstLine="709"/>
        <w:jc w:val="both"/>
      </w:pPr>
      <w:r w:rsidRPr="00D04396">
        <w:rPr>
          <w:bCs/>
        </w:rPr>
        <w:t>Древняя</w:t>
      </w:r>
      <w:r w:rsidR="000D31BD">
        <w:rPr>
          <w:bCs/>
        </w:rPr>
        <w:t xml:space="preserve"> </w:t>
      </w:r>
      <w:r w:rsidRPr="00D04396">
        <w:rPr>
          <w:bCs/>
        </w:rPr>
        <w:t>история</w:t>
      </w:r>
      <w:r w:rsidR="000D31BD">
        <w:rPr>
          <w:bCs/>
        </w:rPr>
        <w:t xml:space="preserve"> </w:t>
      </w:r>
      <w:r w:rsidRPr="00D04396">
        <w:rPr>
          <w:bCs/>
          <w:spacing w:val="-13"/>
        </w:rPr>
        <w:t>ислама на</w:t>
      </w:r>
      <w:r w:rsidR="000D31BD">
        <w:rPr>
          <w:bCs/>
          <w:spacing w:val="-13"/>
        </w:rPr>
        <w:t xml:space="preserve"> </w:t>
      </w:r>
      <w:r w:rsidRPr="00D04396">
        <w:rPr>
          <w:bCs/>
          <w:spacing w:val="-15"/>
        </w:rPr>
        <w:t>территории</w:t>
      </w:r>
      <w:r w:rsidR="000D31BD">
        <w:rPr>
          <w:bCs/>
          <w:spacing w:val="-15"/>
        </w:rPr>
        <w:t xml:space="preserve"> </w:t>
      </w:r>
      <w:r w:rsidRPr="00D04396">
        <w:rPr>
          <w:bCs/>
        </w:rPr>
        <w:t xml:space="preserve">России. </w:t>
      </w:r>
      <w:r w:rsidRPr="00D04396">
        <w:t>Проникновение ислама в Россию. Появление ислама в Среднем Поволжье.</w:t>
      </w:r>
      <w:r w:rsidR="000D31BD">
        <w:t xml:space="preserve"> </w:t>
      </w:r>
      <w:r w:rsidRPr="00D04396">
        <w:t>Посольство булгарского царя Алмуша и обращение его в ислам. Веротерпимость в Золотой Орде. Утверждение в Орде ислама. Ислам в государствах — наследни</w:t>
      </w:r>
      <w:r w:rsidRPr="00D04396">
        <w:softHyphen/>
        <w:t>ках Золотой Орды:  Казанском, Астра</w:t>
      </w:r>
      <w:r w:rsidRPr="00D04396">
        <w:softHyphen/>
        <w:t>ханском, Сибирском и др. ханствах.</w:t>
      </w:r>
    </w:p>
    <w:p w:rsidR="00E3252D" w:rsidRPr="00D04396" w:rsidRDefault="00E3252D" w:rsidP="00A35F67">
      <w:pPr>
        <w:shd w:val="clear" w:color="auto" w:fill="FFFFFF"/>
        <w:ind w:firstLine="709"/>
        <w:jc w:val="both"/>
      </w:pPr>
      <w:r w:rsidRPr="00D04396">
        <w:rPr>
          <w:bCs/>
          <w:spacing w:val="-15"/>
        </w:rPr>
        <w:t>Мусульма</w:t>
      </w:r>
      <w:r w:rsidRPr="00D04396">
        <w:rPr>
          <w:bCs/>
          <w:spacing w:val="-11"/>
        </w:rPr>
        <w:t xml:space="preserve">не в России. </w:t>
      </w:r>
      <w:r w:rsidRPr="00D04396">
        <w:t>Вхождение мусульманских народов в состав России. Терпимость русского пра</w:t>
      </w:r>
      <w:r w:rsidRPr="00D04396">
        <w:rPr>
          <w:spacing w:val="-1"/>
        </w:rPr>
        <w:t>вительства по отношению к исламу.</w:t>
      </w:r>
      <w:r w:rsidRPr="00D04396">
        <w:t xml:space="preserve"> Появление в России мусульманских ор</w:t>
      </w:r>
      <w:r w:rsidRPr="00D04396">
        <w:rPr>
          <w:spacing w:val="-1"/>
        </w:rPr>
        <w:t>ганизаций и медресе. «Союз мусульман».</w:t>
      </w:r>
      <w:r w:rsidRPr="00D04396">
        <w:t xml:space="preserve"> Борьба с исламом в СССР.</w:t>
      </w:r>
    </w:p>
    <w:p w:rsidR="00E3252D" w:rsidRPr="00D04396" w:rsidRDefault="00E3252D" w:rsidP="00A35F67">
      <w:pPr>
        <w:shd w:val="clear" w:color="auto" w:fill="FFFFFF"/>
        <w:ind w:firstLine="709"/>
        <w:jc w:val="both"/>
      </w:pPr>
      <w:r w:rsidRPr="00D04396">
        <w:rPr>
          <w:bCs/>
        </w:rPr>
        <w:t>Ислам</w:t>
      </w:r>
      <w:r w:rsidR="000D31BD">
        <w:rPr>
          <w:bCs/>
        </w:rPr>
        <w:t xml:space="preserve"> </w:t>
      </w:r>
      <w:r w:rsidRPr="00D04396">
        <w:rPr>
          <w:bCs/>
        </w:rPr>
        <w:t>в современной</w:t>
      </w:r>
      <w:r w:rsidR="000D31BD">
        <w:rPr>
          <w:bCs/>
        </w:rPr>
        <w:t xml:space="preserve"> </w:t>
      </w:r>
      <w:r w:rsidRPr="00D04396">
        <w:rPr>
          <w:bCs/>
        </w:rPr>
        <w:t xml:space="preserve">России. </w:t>
      </w:r>
      <w:r w:rsidRPr="00D04396">
        <w:t>Мусульманские народы России. Возрождение   ислама  в  нашей  стране после 1991 г. Мусульманское религиозное образование. Мусульманские орга</w:t>
      </w:r>
      <w:r w:rsidRPr="00D04396">
        <w:softHyphen/>
        <w:t xml:space="preserve">низации в современной России. </w:t>
      </w:r>
    </w:p>
    <w:p w:rsidR="00E3252D" w:rsidRPr="00D04396" w:rsidRDefault="00E3252D" w:rsidP="00A35F67">
      <w:pPr>
        <w:shd w:val="clear" w:color="auto" w:fill="FFFFFF"/>
        <w:ind w:firstLine="709"/>
        <w:jc w:val="both"/>
      </w:pPr>
      <w:r w:rsidRPr="00D04396">
        <w:rPr>
          <w:bCs/>
        </w:rPr>
        <w:lastRenderedPageBreak/>
        <w:t>Мусульманские</w:t>
      </w:r>
      <w:r w:rsidR="000D31BD">
        <w:rPr>
          <w:bCs/>
        </w:rPr>
        <w:t xml:space="preserve"> </w:t>
      </w:r>
      <w:r w:rsidRPr="00D04396">
        <w:rPr>
          <w:bCs/>
          <w:spacing w:val="-7"/>
        </w:rPr>
        <w:t>Ценности</w:t>
      </w:r>
      <w:r w:rsidR="000D31BD">
        <w:rPr>
          <w:bCs/>
          <w:spacing w:val="-7"/>
        </w:rPr>
        <w:t xml:space="preserve"> </w:t>
      </w:r>
      <w:r w:rsidRPr="00D04396">
        <w:rPr>
          <w:bCs/>
          <w:spacing w:val="-8"/>
        </w:rPr>
        <w:t>и идеалы.</w:t>
      </w:r>
      <w:r w:rsidRPr="00D04396">
        <w:t xml:space="preserve"> Роль   ислама   в   развитии   благотворительности, пропаганде здорового образа жизни,  сохранении  межэтнического  и межконфессионального мира и согласия в российском обществе.</w:t>
      </w:r>
    </w:p>
    <w:p w:rsidR="00E3252D" w:rsidRDefault="00E3252D" w:rsidP="00A35F67">
      <w:pPr>
        <w:shd w:val="clear" w:color="auto" w:fill="FFFFFF"/>
        <w:ind w:firstLine="709"/>
        <w:jc w:val="both"/>
      </w:pPr>
      <w:r w:rsidRPr="00D04396">
        <w:rPr>
          <w:bCs/>
        </w:rPr>
        <w:t xml:space="preserve">Дом и семья в исламе. </w:t>
      </w:r>
      <w:r w:rsidRPr="00D04396">
        <w:t>Семья  — домашняя  школа  мусульманина.  Почитание родителей в исламе. Уважение к матери. Роль отца в мусуль</w:t>
      </w:r>
      <w:r w:rsidRPr="00D04396">
        <w:softHyphen/>
        <w:t>манской семье.  Отношения  братьев и сестер.  Родовые отношения  в мусуль</w:t>
      </w:r>
      <w:r w:rsidRPr="00D04396">
        <w:softHyphen/>
        <w:t xml:space="preserve">манских семьях. </w:t>
      </w:r>
    </w:p>
    <w:p w:rsidR="00E74D17" w:rsidRPr="00E74D17" w:rsidRDefault="00E74D17" w:rsidP="00A35F67">
      <w:pPr>
        <w:shd w:val="clear" w:color="auto" w:fill="FFFFFF"/>
        <w:ind w:firstLine="709"/>
        <w:jc w:val="both"/>
        <w:rPr>
          <w:b/>
        </w:rPr>
      </w:pPr>
      <w:r w:rsidRPr="00E74D17">
        <w:rPr>
          <w:b/>
        </w:rPr>
        <w:t>Иудаизм (3 часа)</w:t>
      </w:r>
    </w:p>
    <w:p w:rsidR="00E3252D" w:rsidRPr="00D04396" w:rsidRDefault="00E3252D" w:rsidP="00A35F67">
      <w:pPr>
        <w:shd w:val="clear" w:color="auto" w:fill="FFFFFF"/>
        <w:ind w:firstLine="709"/>
        <w:jc w:val="both"/>
      </w:pPr>
      <w:r w:rsidRPr="00D04396">
        <w:rPr>
          <w:bCs/>
          <w:spacing w:val="-12"/>
        </w:rPr>
        <w:t>Появление</w:t>
      </w:r>
      <w:r w:rsidR="000D31BD">
        <w:rPr>
          <w:bCs/>
          <w:spacing w:val="-12"/>
        </w:rPr>
        <w:t xml:space="preserve"> </w:t>
      </w:r>
      <w:r w:rsidRPr="00D04396">
        <w:rPr>
          <w:bCs/>
          <w:spacing w:val="-12"/>
        </w:rPr>
        <w:t>и развитие</w:t>
      </w:r>
      <w:r w:rsidR="000D31BD">
        <w:rPr>
          <w:bCs/>
          <w:spacing w:val="-12"/>
        </w:rPr>
        <w:t xml:space="preserve"> </w:t>
      </w:r>
      <w:r w:rsidRPr="00D04396">
        <w:rPr>
          <w:bCs/>
        </w:rPr>
        <w:t xml:space="preserve">иудаизма в России. </w:t>
      </w:r>
      <w:r w:rsidRPr="00D04396">
        <w:t>Появление иудейских общин в Древней Руси.   Расселение  иудеев  на  западных землях Российской империи. Их отношения с властями. Религиозное образование у иудеев.</w:t>
      </w:r>
    </w:p>
    <w:p w:rsidR="00E3252D" w:rsidRPr="00D04396" w:rsidRDefault="00E3252D" w:rsidP="00A35F67">
      <w:pPr>
        <w:shd w:val="clear" w:color="auto" w:fill="FFFFFF"/>
        <w:ind w:firstLine="709"/>
        <w:jc w:val="both"/>
      </w:pPr>
      <w:r w:rsidRPr="00D04396">
        <w:rPr>
          <w:bCs/>
          <w:spacing w:val="-14"/>
        </w:rPr>
        <w:t xml:space="preserve">Иудаизм </w:t>
      </w:r>
      <w:r w:rsidRPr="00D04396">
        <w:rPr>
          <w:spacing w:val="-14"/>
        </w:rPr>
        <w:t>в</w:t>
      </w:r>
      <w:r w:rsidR="000D31BD">
        <w:rPr>
          <w:spacing w:val="-14"/>
        </w:rPr>
        <w:t xml:space="preserve"> </w:t>
      </w:r>
      <w:r w:rsidRPr="00D04396">
        <w:rPr>
          <w:bCs/>
          <w:spacing w:val="-14"/>
        </w:rPr>
        <w:t>Российской</w:t>
      </w:r>
      <w:r w:rsidR="000D31BD">
        <w:rPr>
          <w:bCs/>
          <w:spacing w:val="-14"/>
        </w:rPr>
        <w:t xml:space="preserve"> </w:t>
      </w:r>
      <w:r w:rsidRPr="00D04396">
        <w:rPr>
          <w:bCs/>
        </w:rPr>
        <w:t>Империи.</w:t>
      </w:r>
      <w:r w:rsidR="000D31BD">
        <w:rPr>
          <w:bCs/>
        </w:rPr>
        <w:t xml:space="preserve"> </w:t>
      </w:r>
      <w:r w:rsidRPr="00D04396">
        <w:rPr>
          <w:bCs/>
          <w:spacing w:val="-11"/>
        </w:rPr>
        <w:t xml:space="preserve">Иудаизм  </w:t>
      </w:r>
      <w:r w:rsidRPr="00D04396">
        <w:rPr>
          <w:bCs/>
        </w:rPr>
        <w:t>СССР.</w:t>
      </w:r>
      <w:r w:rsidRPr="00D04396">
        <w:t xml:space="preserve"> Ограничение иудеев в правах и постепенное  ослабление  этих ограничений. Московская хоральная синагога Революция 1917 г. и отмена ограничений для иудеев. Репрессии против них в СССР. Иудеи Советского Союза и Великая Отечественная война. Трагедия Холокоста.</w:t>
      </w:r>
    </w:p>
    <w:p w:rsidR="00E3252D" w:rsidRPr="00D04396" w:rsidRDefault="00E3252D" w:rsidP="00A35F67">
      <w:pPr>
        <w:shd w:val="clear" w:color="auto" w:fill="FFFFFF"/>
        <w:ind w:firstLine="709"/>
        <w:jc w:val="both"/>
      </w:pPr>
      <w:r w:rsidRPr="00D04396">
        <w:rPr>
          <w:bCs/>
          <w:spacing w:val="-13"/>
        </w:rPr>
        <w:t>Иудаизм в</w:t>
      </w:r>
      <w:r w:rsidR="000D31BD">
        <w:rPr>
          <w:bCs/>
          <w:spacing w:val="-13"/>
        </w:rPr>
        <w:t xml:space="preserve"> </w:t>
      </w:r>
      <w:r w:rsidRPr="00D04396">
        <w:rPr>
          <w:bCs/>
          <w:spacing w:val="-11"/>
        </w:rPr>
        <w:t>современ</w:t>
      </w:r>
      <w:r w:rsidRPr="00D04396">
        <w:rPr>
          <w:bCs/>
          <w:spacing w:val="-9"/>
        </w:rPr>
        <w:t xml:space="preserve">ной России. </w:t>
      </w:r>
      <w:r w:rsidRPr="00D04396">
        <w:t>Возрождение   иудаизма   после   1991   г. Современные   иудейские   организации России.   Роль   иудейского  духовенства в утверждении веротерпимости и взаимопонимания различных культур в российском  обществе.</w:t>
      </w:r>
    </w:p>
    <w:p w:rsidR="00E3252D" w:rsidRDefault="00E3252D" w:rsidP="00A35F67">
      <w:pPr>
        <w:shd w:val="clear" w:color="auto" w:fill="FFFFFF"/>
        <w:ind w:firstLine="709"/>
        <w:jc w:val="both"/>
      </w:pPr>
      <w:r w:rsidRPr="00D04396">
        <w:rPr>
          <w:bCs/>
          <w:spacing w:val="-13"/>
        </w:rPr>
        <w:t>Иудаизм в</w:t>
      </w:r>
      <w:r w:rsidR="000D31BD">
        <w:rPr>
          <w:bCs/>
          <w:spacing w:val="-13"/>
        </w:rPr>
        <w:t xml:space="preserve"> </w:t>
      </w:r>
      <w:r w:rsidRPr="00D04396">
        <w:rPr>
          <w:bCs/>
          <w:spacing w:val="-16"/>
        </w:rPr>
        <w:t>культуре и</w:t>
      </w:r>
      <w:r w:rsidR="000D31BD">
        <w:rPr>
          <w:bCs/>
          <w:spacing w:val="-16"/>
        </w:rPr>
        <w:t xml:space="preserve"> </w:t>
      </w:r>
      <w:r w:rsidRPr="00D04396">
        <w:rPr>
          <w:bCs/>
          <w:spacing w:val="-13"/>
        </w:rPr>
        <w:t>Традициях</w:t>
      </w:r>
      <w:r w:rsidR="000D31BD">
        <w:rPr>
          <w:bCs/>
          <w:spacing w:val="-13"/>
        </w:rPr>
        <w:t xml:space="preserve"> </w:t>
      </w:r>
      <w:r w:rsidRPr="00D04396">
        <w:rPr>
          <w:bCs/>
          <w:spacing w:val="-12"/>
        </w:rPr>
        <w:t>еврейского</w:t>
      </w:r>
      <w:r w:rsidR="000D31BD">
        <w:rPr>
          <w:bCs/>
          <w:spacing w:val="-12"/>
        </w:rPr>
        <w:t xml:space="preserve"> </w:t>
      </w:r>
      <w:r w:rsidRPr="00D04396">
        <w:rPr>
          <w:bCs/>
        </w:rPr>
        <w:t>народа.</w:t>
      </w:r>
      <w:r w:rsidRPr="00D04396">
        <w:t xml:space="preserve"> Роль иудаизма в сохранении культуры </w:t>
      </w:r>
      <w:r w:rsidRPr="00D04396">
        <w:rPr>
          <w:bCs/>
        </w:rPr>
        <w:t>и</w:t>
      </w:r>
      <w:r w:rsidRPr="00D04396">
        <w:t xml:space="preserve"> традиций еврейского народа. Почитание семьи в иудаизме. Отношение иудеев к браку и семье. Любовь к детям и почитание родителей. Взаимная поддержка и помощь в иудейской общине. Милосердие — основная черта иудея.</w:t>
      </w:r>
    </w:p>
    <w:p w:rsidR="00E74D17" w:rsidRPr="00E74D17" w:rsidRDefault="00E74D17" w:rsidP="00A35F67">
      <w:pPr>
        <w:shd w:val="clear" w:color="auto" w:fill="FFFFFF"/>
        <w:ind w:firstLine="709"/>
        <w:jc w:val="both"/>
        <w:rPr>
          <w:b/>
        </w:rPr>
      </w:pPr>
      <w:r w:rsidRPr="00E74D17">
        <w:rPr>
          <w:b/>
        </w:rPr>
        <w:t>Буддизм (3 часа)</w:t>
      </w:r>
    </w:p>
    <w:p w:rsidR="00E3252D" w:rsidRPr="00D04396" w:rsidRDefault="00E3252D" w:rsidP="00A35F67">
      <w:pPr>
        <w:shd w:val="clear" w:color="auto" w:fill="FFFFFF"/>
        <w:ind w:firstLine="709"/>
        <w:jc w:val="both"/>
      </w:pPr>
      <w:r w:rsidRPr="00D04396">
        <w:rPr>
          <w:bCs/>
          <w:spacing w:val="-8"/>
        </w:rPr>
        <w:t>Тибетский</w:t>
      </w:r>
      <w:r w:rsidR="000D31BD">
        <w:rPr>
          <w:bCs/>
          <w:spacing w:val="-8"/>
        </w:rPr>
        <w:t xml:space="preserve"> </w:t>
      </w:r>
      <w:r w:rsidRPr="00D04396">
        <w:rPr>
          <w:bCs/>
        </w:rPr>
        <w:t xml:space="preserve">буддизм. </w:t>
      </w:r>
      <w:r w:rsidRPr="00D04396">
        <w:t xml:space="preserve">Тибетский буддизм (школа гэлуг) — направление махаяны. Лама в тибетском буддизме. Далай-лама — духовный </w:t>
      </w:r>
      <w:r w:rsidRPr="00D04396">
        <w:rPr>
          <w:bCs/>
        </w:rPr>
        <w:t>ли</w:t>
      </w:r>
      <w:r w:rsidRPr="00D04396">
        <w:t>дер буддистов Тибета.</w:t>
      </w:r>
    </w:p>
    <w:p w:rsidR="00E3252D" w:rsidRPr="00D04396" w:rsidRDefault="00E3252D" w:rsidP="00A35F67">
      <w:pPr>
        <w:shd w:val="clear" w:color="auto" w:fill="FFFFFF"/>
        <w:ind w:firstLine="709"/>
        <w:jc w:val="both"/>
        <w:rPr>
          <w:spacing w:val="-3"/>
        </w:rPr>
      </w:pPr>
      <w:r w:rsidRPr="00D04396">
        <w:rPr>
          <w:bCs/>
        </w:rPr>
        <w:t>Распро</w:t>
      </w:r>
      <w:r w:rsidRPr="00D04396">
        <w:rPr>
          <w:bCs/>
          <w:spacing w:val="-7"/>
        </w:rPr>
        <w:t>странение</w:t>
      </w:r>
      <w:r w:rsidR="000D31BD">
        <w:rPr>
          <w:bCs/>
          <w:spacing w:val="-7"/>
        </w:rPr>
        <w:t xml:space="preserve"> </w:t>
      </w:r>
      <w:r w:rsidRPr="00D04396">
        <w:rPr>
          <w:bCs/>
        </w:rPr>
        <w:t>буддизма</w:t>
      </w:r>
      <w:r w:rsidR="000D31BD">
        <w:rPr>
          <w:bCs/>
        </w:rPr>
        <w:t xml:space="preserve"> </w:t>
      </w:r>
      <w:r w:rsidRPr="00D04396">
        <w:rPr>
          <w:bCs/>
        </w:rPr>
        <w:t>среди</w:t>
      </w:r>
      <w:r w:rsidR="000D31BD">
        <w:rPr>
          <w:bCs/>
        </w:rPr>
        <w:t xml:space="preserve"> </w:t>
      </w:r>
      <w:r w:rsidRPr="00D04396">
        <w:rPr>
          <w:bCs/>
        </w:rPr>
        <w:t>народов</w:t>
      </w:r>
      <w:r w:rsidR="000D31BD">
        <w:rPr>
          <w:bCs/>
        </w:rPr>
        <w:t xml:space="preserve"> </w:t>
      </w:r>
      <w:r w:rsidRPr="00D04396">
        <w:rPr>
          <w:bCs/>
        </w:rPr>
        <w:t xml:space="preserve">России. </w:t>
      </w:r>
      <w:r w:rsidRPr="00D04396">
        <w:t xml:space="preserve">Распространение тибетского буддизма в России. Принятие буддизма калмыками. Хурул — буддийский храм у калмыков. Хошеутовский хурул — памятник воинской славы российского народа. Буддизм </w:t>
      </w:r>
      <w:r w:rsidRPr="00D04396">
        <w:rPr>
          <w:bCs/>
        </w:rPr>
        <w:t xml:space="preserve">в </w:t>
      </w:r>
      <w:r w:rsidRPr="00D04396">
        <w:t xml:space="preserve">Бурятии. Даган — буддийский храм у бурят. Дацан — буддийский монастырь </w:t>
      </w:r>
      <w:r w:rsidRPr="00D04396">
        <w:rPr>
          <w:spacing w:val="-2"/>
        </w:rPr>
        <w:t>у бурят. Буддизм в Туве. Хурэ — буддий</w:t>
      </w:r>
      <w:r w:rsidRPr="00D04396">
        <w:t xml:space="preserve">ский храм тувинцев. Агван Доржиев — </w:t>
      </w:r>
      <w:r w:rsidRPr="00D04396">
        <w:rPr>
          <w:spacing w:val="-3"/>
        </w:rPr>
        <w:t>выдающийся лидер российских буддистов.</w:t>
      </w:r>
    </w:p>
    <w:p w:rsidR="00E3252D" w:rsidRPr="00D04396" w:rsidRDefault="00E3252D" w:rsidP="00A35F67">
      <w:pPr>
        <w:shd w:val="clear" w:color="auto" w:fill="FFFFFF"/>
        <w:ind w:firstLine="709"/>
        <w:jc w:val="both"/>
        <w:rPr>
          <w:spacing w:val="-2"/>
        </w:rPr>
      </w:pPr>
      <w:r w:rsidRPr="00D04396">
        <w:rPr>
          <w:bCs/>
          <w:spacing w:val="-13"/>
        </w:rPr>
        <w:t>Буддизм  в</w:t>
      </w:r>
      <w:r w:rsidR="000D31BD">
        <w:rPr>
          <w:bCs/>
          <w:spacing w:val="-13"/>
        </w:rPr>
        <w:t xml:space="preserve"> </w:t>
      </w:r>
      <w:r w:rsidRPr="00D04396">
        <w:rPr>
          <w:bCs/>
        </w:rPr>
        <w:t>СССР.</w:t>
      </w:r>
      <w:r w:rsidRPr="00D04396">
        <w:t xml:space="preserve"> Революция 1917 г. и реформы россий</w:t>
      </w:r>
      <w:r w:rsidRPr="00D04396">
        <w:rPr>
          <w:spacing w:val="-2"/>
        </w:rPr>
        <w:t>ских буддистов во главе с Агваном</w:t>
      </w:r>
      <w:r w:rsidR="000D31BD">
        <w:rPr>
          <w:spacing w:val="-2"/>
        </w:rPr>
        <w:t>.</w:t>
      </w:r>
    </w:p>
    <w:p w:rsidR="00E3252D" w:rsidRPr="00D04396" w:rsidRDefault="00E3252D" w:rsidP="00A35F67">
      <w:pPr>
        <w:shd w:val="clear" w:color="auto" w:fill="FFFFFF"/>
        <w:tabs>
          <w:tab w:val="left" w:pos="638"/>
          <w:tab w:val="left" w:pos="1080"/>
        </w:tabs>
        <w:ind w:firstLine="709"/>
        <w:jc w:val="both"/>
        <w:rPr>
          <w:bCs/>
        </w:rPr>
      </w:pPr>
      <w:r w:rsidRPr="00D04396">
        <w:t>Доржиевым. Гонения на буддизм в СССР. Патриотическая позиция российских буддистов в годы Великой Отечественной войны.</w:t>
      </w:r>
    </w:p>
    <w:p w:rsidR="00E3252D" w:rsidRPr="00D04396" w:rsidRDefault="00E3252D" w:rsidP="00A35F67">
      <w:pPr>
        <w:shd w:val="clear" w:color="auto" w:fill="FFFFFF"/>
        <w:ind w:firstLine="709"/>
        <w:jc w:val="both"/>
      </w:pPr>
      <w:r w:rsidRPr="00D04396">
        <w:rPr>
          <w:bCs/>
          <w:spacing w:val="-13"/>
        </w:rPr>
        <w:t>Буддизм в</w:t>
      </w:r>
      <w:r w:rsidR="000D31BD">
        <w:rPr>
          <w:bCs/>
          <w:spacing w:val="-13"/>
        </w:rPr>
        <w:t xml:space="preserve"> </w:t>
      </w:r>
      <w:r w:rsidRPr="00D04396">
        <w:rPr>
          <w:bCs/>
          <w:spacing w:val="-10"/>
        </w:rPr>
        <w:t xml:space="preserve">современной России. </w:t>
      </w:r>
      <w:r w:rsidRPr="00D04396">
        <w:t>Современные  буддийские организации России.  Роль российских буддистов в утверждении   в   российском   обществе добросердечия,   милосердия   и   любви к ближнему.</w:t>
      </w:r>
    </w:p>
    <w:p w:rsidR="00E3252D" w:rsidRPr="00D04396" w:rsidRDefault="00E3252D" w:rsidP="00A35F67">
      <w:pPr>
        <w:shd w:val="clear" w:color="auto" w:fill="FFFFFF"/>
        <w:ind w:firstLine="709"/>
        <w:jc w:val="both"/>
      </w:pPr>
      <w:r w:rsidRPr="00D04396">
        <w:rPr>
          <w:bCs/>
          <w:spacing w:val="-13"/>
        </w:rPr>
        <w:t>Буддизм в</w:t>
      </w:r>
      <w:r w:rsidR="000D31BD">
        <w:rPr>
          <w:bCs/>
          <w:spacing w:val="-13"/>
        </w:rPr>
        <w:t xml:space="preserve"> </w:t>
      </w:r>
      <w:r w:rsidRPr="00D04396">
        <w:rPr>
          <w:bCs/>
          <w:spacing w:val="-17"/>
        </w:rPr>
        <w:t>культуре и</w:t>
      </w:r>
      <w:r w:rsidR="000D31BD">
        <w:rPr>
          <w:bCs/>
          <w:spacing w:val="-17"/>
        </w:rPr>
        <w:t xml:space="preserve"> </w:t>
      </w:r>
      <w:r w:rsidRPr="00D04396">
        <w:rPr>
          <w:bCs/>
          <w:spacing w:val="-13"/>
        </w:rPr>
        <w:t>традициях</w:t>
      </w:r>
      <w:r w:rsidR="000D31BD">
        <w:rPr>
          <w:bCs/>
          <w:spacing w:val="-13"/>
        </w:rPr>
        <w:t xml:space="preserve"> </w:t>
      </w:r>
      <w:r w:rsidRPr="00D04396">
        <w:rPr>
          <w:bCs/>
        </w:rPr>
        <w:t xml:space="preserve">народов России. </w:t>
      </w:r>
      <w:r w:rsidRPr="00D04396">
        <w:t xml:space="preserve">Роль буддизма в сохранении и развитии культурных традиции  коренных  народов России. Буддизм и семья. Роль лам у буддистских народов  России.  Белый месяц — важный праздник российских буддистов и связанные с ним обычаи </w:t>
      </w:r>
      <w:r w:rsidRPr="00D04396">
        <w:rPr>
          <w:bCs/>
        </w:rPr>
        <w:t>и</w:t>
      </w:r>
      <w:r w:rsidRPr="00D04396">
        <w:t xml:space="preserve"> предания. Обряд сжигания магического конуса — сора. Праздник тысячи лампад </w:t>
      </w:r>
      <w:r w:rsidRPr="00D04396">
        <w:rPr>
          <w:bCs/>
        </w:rPr>
        <w:t xml:space="preserve">в </w:t>
      </w:r>
      <w:r w:rsidRPr="00D04396">
        <w:t>память о Цзонхаве — основателе школы гэлуг. Роль праздника в семейных и народных традициях калмыков, бурят и тувинцев. Цам — праздничная мистерия.</w:t>
      </w:r>
    </w:p>
    <w:p w:rsidR="00D04396" w:rsidRDefault="00E3252D" w:rsidP="00A35F67">
      <w:pPr>
        <w:shd w:val="clear" w:color="auto" w:fill="FFFFFF"/>
        <w:ind w:firstLine="709"/>
        <w:jc w:val="both"/>
      </w:pPr>
      <w:r w:rsidRPr="00E74D17">
        <w:rPr>
          <w:b/>
          <w:bCs/>
          <w:spacing w:val="-11"/>
        </w:rPr>
        <w:t>Повтори</w:t>
      </w:r>
      <w:r w:rsidRPr="00E74D17">
        <w:rPr>
          <w:b/>
          <w:bCs/>
        </w:rPr>
        <w:t>тельно-</w:t>
      </w:r>
      <w:r w:rsidRPr="00E74D17">
        <w:rPr>
          <w:b/>
          <w:bCs/>
          <w:spacing w:val="-9"/>
        </w:rPr>
        <w:t>обобщаю</w:t>
      </w:r>
      <w:r w:rsidRPr="00E74D17">
        <w:rPr>
          <w:b/>
          <w:bCs/>
        </w:rPr>
        <w:t>щий урок.</w:t>
      </w:r>
      <w:r w:rsidRPr="00D04396">
        <w:rPr>
          <w:bCs/>
        </w:rPr>
        <w:t xml:space="preserve"> </w:t>
      </w:r>
      <w:r w:rsidRPr="00D04396">
        <w:t>Роль традиционных религий России в утверждении   в  нашей  стране   идеалов добросердечия,   справедливости,   правды, мира и согласия, любви к ближнему, уважения к семье, патриотизма, вернос</w:t>
      </w:r>
      <w:r w:rsidRPr="00D04396">
        <w:softHyphen/>
        <w:t>ти долгу и дружбе.</w:t>
      </w:r>
    </w:p>
    <w:p w:rsidR="00E74D17" w:rsidRDefault="00E74D17" w:rsidP="00A35F67">
      <w:pPr>
        <w:shd w:val="clear" w:color="auto" w:fill="FFFFFF"/>
        <w:ind w:firstLine="709"/>
        <w:jc w:val="both"/>
        <w:rPr>
          <w:b/>
        </w:rPr>
      </w:pPr>
      <w:r w:rsidRPr="00E74D17">
        <w:rPr>
          <w:b/>
        </w:rPr>
        <w:t>Защита творческого проекта.</w:t>
      </w:r>
    </w:p>
    <w:p w:rsidR="00AB6A6D" w:rsidRDefault="00AB6A6D" w:rsidP="00A35F67">
      <w:pPr>
        <w:shd w:val="clear" w:color="auto" w:fill="FFFFFF"/>
        <w:ind w:firstLine="709"/>
        <w:jc w:val="both"/>
        <w:rPr>
          <w:b/>
        </w:rPr>
      </w:pPr>
    </w:p>
    <w:p w:rsidR="00AB6A6D" w:rsidRDefault="00AB6A6D" w:rsidP="00A35F67">
      <w:pPr>
        <w:shd w:val="clear" w:color="auto" w:fill="FFFFFF"/>
        <w:ind w:firstLine="709"/>
        <w:jc w:val="both"/>
        <w:rPr>
          <w:b/>
        </w:rPr>
      </w:pPr>
    </w:p>
    <w:p w:rsidR="00AB6A6D" w:rsidRDefault="00AB6A6D" w:rsidP="00AB6A6D">
      <w:pPr>
        <w:contextualSpacing/>
        <w:jc w:val="center"/>
        <w:rPr>
          <w:b/>
        </w:rPr>
      </w:pPr>
      <w:r w:rsidRPr="00BA6901">
        <w:rPr>
          <w:b/>
        </w:rPr>
        <w:t xml:space="preserve">Планируемые результаты изучения учебного </w:t>
      </w:r>
      <w:r>
        <w:rPr>
          <w:b/>
        </w:rPr>
        <w:t>курса</w:t>
      </w:r>
    </w:p>
    <w:p w:rsidR="00AB6A6D" w:rsidRDefault="00AB6A6D" w:rsidP="00AB6A6D">
      <w:pPr>
        <w:contextualSpacing/>
        <w:jc w:val="center"/>
        <w:rPr>
          <w:b/>
          <w:color w:val="000000"/>
          <w:spacing w:val="2"/>
        </w:rPr>
      </w:pPr>
      <w:r w:rsidRPr="003E17A4">
        <w:rPr>
          <w:b/>
          <w:color w:val="000000"/>
          <w:spacing w:val="2"/>
        </w:rPr>
        <w:t>«Основы духовно-нравст</w:t>
      </w:r>
      <w:r>
        <w:rPr>
          <w:b/>
          <w:color w:val="000000"/>
          <w:spacing w:val="2"/>
        </w:rPr>
        <w:t xml:space="preserve">венной культуры народов России. </w:t>
      </w:r>
    </w:p>
    <w:p w:rsidR="00AB6A6D" w:rsidRDefault="00AB6A6D" w:rsidP="00AB6A6D">
      <w:pPr>
        <w:contextualSpacing/>
        <w:jc w:val="center"/>
        <w:rPr>
          <w:b/>
          <w:color w:val="000000"/>
          <w:spacing w:val="2"/>
        </w:rPr>
      </w:pPr>
      <w:r w:rsidRPr="003E17A4">
        <w:rPr>
          <w:b/>
          <w:color w:val="000000"/>
          <w:spacing w:val="2"/>
        </w:rPr>
        <w:t xml:space="preserve">Основы </w:t>
      </w:r>
      <w:r>
        <w:rPr>
          <w:b/>
          <w:color w:val="000000"/>
          <w:spacing w:val="2"/>
        </w:rPr>
        <w:t xml:space="preserve"> </w:t>
      </w:r>
      <w:r w:rsidRPr="003E17A4">
        <w:rPr>
          <w:b/>
          <w:color w:val="000000"/>
          <w:spacing w:val="2"/>
        </w:rPr>
        <w:t xml:space="preserve"> религиозных культур</w:t>
      </w:r>
      <w:r>
        <w:rPr>
          <w:b/>
          <w:color w:val="000000"/>
          <w:spacing w:val="2"/>
        </w:rPr>
        <w:t xml:space="preserve"> народов России»</w:t>
      </w:r>
      <w:r w:rsidRPr="003E17A4">
        <w:rPr>
          <w:b/>
          <w:color w:val="000000"/>
          <w:spacing w:val="2"/>
        </w:rPr>
        <w:t xml:space="preserve"> </w:t>
      </w:r>
    </w:p>
    <w:p w:rsidR="00AB6A6D" w:rsidRPr="00CC2B0F" w:rsidRDefault="00AB6A6D" w:rsidP="00AB6A6D">
      <w:pPr>
        <w:ind w:firstLine="709"/>
        <w:contextualSpacing/>
        <w:jc w:val="both"/>
      </w:pPr>
      <w:r w:rsidRPr="00CC2B0F">
        <w:t>   Результатом изучения предмета в 5 классе  является развитие у учащихся широкого круга компетентностей – социально-адаптивной (гражданственной), когнитивной (познавательной), информационно-технологической, коммуникативной. </w:t>
      </w:r>
    </w:p>
    <w:p w:rsidR="00AB6A6D" w:rsidRPr="00CC2B0F" w:rsidRDefault="00AB6A6D" w:rsidP="00AB6A6D">
      <w:pPr>
        <w:ind w:firstLine="709"/>
        <w:contextualSpacing/>
        <w:jc w:val="both"/>
      </w:pPr>
      <w:r w:rsidRPr="00CC2B0F">
        <w:lastRenderedPageBreak/>
        <w:t>Предметные результаты –   овладение целостными  представлениями  о том, как складывалась культура общества и каким должен быть человек, чтобы о нем говорили «культурный, духовно богатый», понимание того, что необходимо уважать других людей, терпимо относиться к их культуре и  вероисповеданию;</w:t>
      </w:r>
    </w:p>
    <w:p w:rsidR="00AB6A6D" w:rsidRPr="00CC2B0F" w:rsidRDefault="00AB6A6D" w:rsidP="00AB6A6D">
      <w:pPr>
        <w:ind w:firstLine="709"/>
        <w:contextualSpacing/>
        <w:jc w:val="both"/>
      </w:pPr>
      <w:r w:rsidRPr="00CC2B0F">
        <w:t xml:space="preserve">-овладение представлениями о том, какую роль играет семья в жизни человека, что семейные ценности являются неотъемлемой частью духовно-нравственной культуры общества, и о том, какой вклад в  духовное величие российской культуры внесли традиционные религии разных народов; </w:t>
      </w:r>
    </w:p>
    <w:p w:rsidR="00AB6A6D" w:rsidRPr="00CC2B0F" w:rsidRDefault="00AB6A6D" w:rsidP="00AB6A6D">
      <w:pPr>
        <w:ind w:firstLine="709"/>
        <w:contextualSpacing/>
        <w:jc w:val="both"/>
      </w:pPr>
      <w:r w:rsidRPr="00CC2B0F">
        <w:t>-  умение различать основные религии народов России,  описывать памятников  культуры,  используя основные и дополнительные источники информации.</w:t>
      </w:r>
    </w:p>
    <w:p w:rsidR="00AB6A6D" w:rsidRPr="00CC2B0F" w:rsidRDefault="00AB6A6D" w:rsidP="00AB6A6D">
      <w:pPr>
        <w:ind w:firstLine="709"/>
        <w:contextualSpacing/>
        <w:jc w:val="both"/>
      </w:pPr>
      <w:r w:rsidRPr="00CC2B0F">
        <w:t>Метапредметные результаты - способность планировать и организовывать свою учебную и  коммуникативную деятельность в соответствии с задачами изучения предмета,  видами учебной и домашней работы, во взаимодействии с одноклассниками и взрослыми;</w:t>
      </w:r>
    </w:p>
    <w:p w:rsidR="00AB6A6D" w:rsidRPr="00CC2B0F" w:rsidRDefault="00AB6A6D" w:rsidP="00AB6A6D">
      <w:pPr>
        <w:ind w:firstLine="709"/>
        <w:contextualSpacing/>
        <w:jc w:val="both"/>
      </w:pPr>
      <w:r w:rsidRPr="00CC2B0F">
        <w:t>- готовность формулировать и высказывать собственное мнение, аргументировать свою точку зрения, выслушивать и обсуждать различные  взгляды и оценки, вести конструктивный диалог; работать в коллективе;</w:t>
      </w:r>
    </w:p>
    <w:p w:rsidR="00AB6A6D" w:rsidRPr="00CC2B0F" w:rsidRDefault="00AB6A6D" w:rsidP="00AB6A6D">
      <w:pPr>
        <w:ind w:firstLine="709"/>
        <w:contextualSpacing/>
        <w:jc w:val="both"/>
      </w:pPr>
      <w:r w:rsidRPr="00CC2B0F">
        <w:t>- умение проводить поиск основной и дополнительной информации в учебной и научно-популярной литературе, Интернете, библиотеках и музеях, обрабатывать  её в соответствии с темой и познавательными заданиями, представлять результаты своей творческо-поисковой работы;</w:t>
      </w:r>
    </w:p>
    <w:p w:rsidR="00AB6A6D" w:rsidRPr="00CC2B0F" w:rsidRDefault="00AB6A6D" w:rsidP="00AB6A6D">
      <w:pPr>
        <w:ind w:firstLine="709"/>
        <w:contextualSpacing/>
        <w:jc w:val="both"/>
      </w:pPr>
      <w:r w:rsidRPr="00CC2B0F">
        <w:t>- способность решать творческие и проблемные задачи, развивать логическое мышление;</w:t>
      </w:r>
    </w:p>
    <w:p w:rsidR="00AB6A6D" w:rsidRPr="00CC2B0F" w:rsidRDefault="00AB6A6D" w:rsidP="00AB6A6D">
      <w:pPr>
        <w:ind w:firstLine="709"/>
        <w:contextualSpacing/>
        <w:jc w:val="both"/>
      </w:pPr>
      <w:r w:rsidRPr="00CC2B0F">
        <w:t>- развивать речь; культуру поведения, ответственное отношение к своим поступкам.  </w:t>
      </w:r>
    </w:p>
    <w:p w:rsidR="00AB6A6D" w:rsidRPr="00CC2B0F" w:rsidRDefault="00AB6A6D" w:rsidP="00AB6A6D">
      <w:pPr>
        <w:ind w:firstLine="709"/>
        <w:contextualSpacing/>
        <w:jc w:val="both"/>
      </w:pPr>
      <w:r w:rsidRPr="00CC2B0F">
        <w:t xml:space="preserve">Личностные результаты – становление </w:t>
      </w:r>
      <w:r>
        <w:t>внутренней установки личности уча</w:t>
      </w:r>
      <w:r w:rsidRPr="00CC2B0F">
        <w:t>щихся на то, что отношение к члену общества определяется не его принадлежностью к определенному этносу или религиозной конфессии, а его нравственными качествами и поступками;</w:t>
      </w:r>
    </w:p>
    <w:p w:rsidR="00AB6A6D" w:rsidRPr="00CC2B0F" w:rsidRDefault="00AB6A6D" w:rsidP="00AB6A6D">
      <w:pPr>
        <w:ind w:firstLine="709"/>
        <w:contextualSpacing/>
        <w:jc w:val="both"/>
      </w:pPr>
      <w:r w:rsidRPr="00CC2B0F">
        <w:t>-</w:t>
      </w:r>
      <w:r>
        <w:t xml:space="preserve"> </w:t>
      </w:r>
      <w:r w:rsidRPr="00CC2B0F">
        <w:t>воспитание любви к Родине, уважение к народам, населяю</w:t>
      </w:r>
      <w:r>
        <w:t>щим ее, их культуре и традициям,</w:t>
      </w:r>
      <w:r w:rsidRPr="00CC2B0F">
        <w:t xml:space="preserve"> бережное отношение к своей  родной культуре.</w:t>
      </w:r>
    </w:p>
    <w:p w:rsidR="00AB6A6D" w:rsidRDefault="00AB6A6D" w:rsidP="00AB6A6D">
      <w:pPr>
        <w:pStyle w:val="15"/>
        <w:tabs>
          <w:tab w:val="left" w:pos="506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обучения  в рамках этого модуля у учащихся должны сформироваться мотивации к уважению своих собственных культурных и религиозных традиций, а также к уважительному диалогу с представителями других культур и мировоззрений, знания истории Отечества, истории православной культуры и культур традиционных религий России, адекватная оценка собственного поведения и поведения товарищей.</w:t>
      </w:r>
    </w:p>
    <w:p w:rsidR="00AB6A6D" w:rsidRPr="005B7A36" w:rsidRDefault="00AB6A6D" w:rsidP="00AB6A6D">
      <w:pPr>
        <w:shd w:val="clear" w:color="auto" w:fill="FFFFFF"/>
        <w:ind w:firstLine="709"/>
        <w:jc w:val="both"/>
        <w:rPr>
          <w:b/>
        </w:rPr>
      </w:pPr>
      <w:r w:rsidRPr="005B7A36">
        <w:rPr>
          <w:b/>
        </w:rPr>
        <w:t>Учащиеся 5 класса научатся:</w:t>
      </w:r>
    </w:p>
    <w:p w:rsidR="00AB6A6D" w:rsidRPr="00150E70" w:rsidRDefault="00AB6A6D" w:rsidP="00AB6A6D">
      <w:pPr>
        <w:shd w:val="clear" w:color="auto" w:fill="FFFFFF"/>
        <w:ind w:firstLine="709"/>
        <w:jc w:val="both"/>
        <w:rPr>
          <w:color w:val="000000"/>
        </w:rPr>
      </w:pPr>
      <w:r w:rsidRPr="00150E70">
        <w:rPr>
          <w:color w:val="000000"/>
        </w:rPr>
        <w:t xml:space="preserve">- </w:t>
      </w:r>
      <w:r w:rsidRPr="00150E70">
        <w:rPr>
          <w:i/>
          <w:color w:val="000000"/>
        </w:rPr>
        <w:t>проявлять</w:t>
      </w:r>
      <w:r w:rsidRPr="00150E70">
        <w:rPr>
          <w:color w:val="000000"/>
        </w:rPr>
        <w:t xml:space="preserve"> готовность слушать собеседника и вести диалог; готовность признавать возможность существования различных точек зрения и права каждого иметь свою собственную; излагать свое мнение и аргументировать свою точку зрения и оценку событий; готовность конструктивно решать конфликты посредством интересов сторон и сотрудничества;</w:t>
      </w:r>
    </w:p>
    <w:p w:rsidR="00AB6A6D" w:rsidRPr="00150E70" w:rsidRDefault="00AB6A6D" w:rsidP="00AB6A6D">
      <w:pPr>
        <w:shd w:val="clear" w:color="auto" w:fill="FFFFFF"/>
        <w:ind w:firstLine="709"/>
        <w:jc w:val="both"/>
        <w:rPr>
          <w:color w:val="000000"/>
        </w:rPr>
      </w:pPr>
      <w:r w:rsidRPr="00150E70">
        <w:rPr>
          <w:color w:val="000000"/>
        </w:rPr>
        <w:t xml:space="preserve">- </w:t>
      </w:r>
      <w:r w:rsidRPr="00150E70">
        <w:rPr>
          <w:i/>
          <w:color w:val="000000"/>
        </w:rPr>
        <w:t xml:space="preserve">определять </w:t>
      </w:r>
      <w:r w:rsidRPr="00150E70">
        <w:rPr>
          <w:color w:val="000000"/>
        </w:rPr>
        <w:t>общую цель и пути её достижения, уметь договориться о распределении ролей в совместной деятельности; адекватно оценивать собственное поведение и поведение окружающих.</w:t>
      </w:r>
    </w:p>
    <w:p w:rsidR="00AB6A6D" w:rsidRPr="00150E70" w:rsidRDefault="00AB6A6D" w:rsidP="00AB6A6D">
      <w:pPr>
        <w:shd w:val="clear" w:color="auto" w:fill="FFFFFF"/>
        <w:jc w:val="both"/>
        <w:rPr>
          <w:color w:val="000000"/>
        </w:rPr>
      </w:pPr>
      <w:r w:rsidRPr="00150E70">
        <w:rPr>
          <w:color w:val="000000"/>
        </w:rPr>
        <w:t>- знать, понимать и принимать ценности: Отечество, семья, традиции  - как основы  культурной истории  многонационального народа России;</w:t>
      </w:r>
    </w:p>
    <w:p w:rsidR="00AB6A6D" w:rsidRPr="00150E70" w:rsidRDefault="00AB6A6D" w:rsidP="00AB6A6D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F71D57">
        <w:rPr>
          <w:i/>
          <w:color w:val="000000"/>
        </w:rPr>
        <w:t>познакомятся</w:t>
      </w:r>
      <w:r w:rsidRPr="00150E70">
        <w:rPr>
          <w:color w:val="000000"/>
        </w:rPr>
        <w:t xml:space="preserve"> с основными нормами светской и религиозной морали, </w:t>
      </w:r>
      <w:r>
        <w:rPr>
          <w:color w:val="000000"/>
        </w:rPr>
        <w:t xml:space="preserve">научатся </w:t>
      </w:r>
      <w:r w:rsidRPr="00150E70">
        <w:rPr>
          <w:color w:val="000000"/>
        </w:rPr>
        <w:t>понимать их значения в выстраивании конструктивных отношений в семье и обществе;</w:t>
      </w:r>
    </w:p>
    <w:p w:rsidR="00AB6A6D" w:rsidRPr="00150E70" w:rsidRDefault="00AB6A6D" w:rsidP="00AB6A6D">
      <w:pPr>
        <w:shd w:val="clear" w:color="auto" w:fill="FFFFFF"/>
        <w:ind w:firstLine="709"/>
        <w:jc w:val="both"/>
        <w:rPr>
          <w:color w:val="000000"/>
        </w:rPr>
      </w:pPr>
      <w:r w:rsidRPr="00150E70">
        <w:rPr>
          <w:color w:val="000000"/>
        </w:rPr>
        <w:t xml:space="preserve">- </w:t>
      </w:r>
      <w:r w:rsidRPr="00150E70">
        <w:rPr>
          <w:i/>
          <w:color w:val="000000"/>
        </w:rPr>
        <w:t>понимать</w:t>
      </w:r>
      <w:r w:rsidRPr="00150E70">
        <w:rPr>
          <w:color w:val="000000"/>
        </w:rPr>
        <w:t xml:space="preserve"> значения нравственности  в жизни человека и общества;</w:t>
      </w:r>
    </w:p>
    <w:p w:rsidR="00AB6A6D" w:rsidRDefault="00AB6A6D" w:rsidP="00AB6A6D">
      <w:pPr>
        <w:shd w:val="clear" w:color="auto" w:fill="FFFFFF"/>
        <w:ind w:firstLine="709"/>
        <w:jc w:val="both"/>
        <w:rPr>
          <w:color w:val="000000"/>
        </w:rPr>
      </w:pPr>
      <w:r w:rsidRPr="00150E70">
        <w:rPr>
          <w:color w:val="000000"/>
        </w:rPr>
        <w:t xml:space="preserve">- </w:t>
      </w:r>
      <w:r w:rsidRPr="00150E70">
        <w:rPr>
          <w:i/>
          <w:color w:val="000000"/>
        </w:rPr>
        <w:t>осознавать</w:t>
      </w:r>
      <w:r w:rsidRPr="00150E70">
        <w:rPr>
          <w:color w:val="000000"/>
        </w:rPr>
        <w:t xml:space="preserve">  ценности человеческой жизни.</w:t>
      </w:r>
    </w:p>
    <w:p w:rsidR="00AB6A6D" w:rsidRPr="005B7A36" w:rsidRDefault="00AB6A6D" w:rsidP="00AB6A6D">
      <w:pPr>
        <w:shd w:val="clear" w:color="auto" w:fill="FFFFFF"/>
        <w:ind w:firstLine="709"/>
        <w:jc w:val="both"/>
        <w:rPr>
          <w:b/>
        </w:rPr>
      </w:pPr>
      <w:r w:rsidRPr="005B7A36">
        <w:rPr>
          <w:b/>
        </w:rPr>
        <w:t>Учащиеся 5 класса получат возможность научиться:</w:t>
      </w:r>
    </w:p>
    <w:p w:rsidR="00AB6A6D" w:rsidRPr="0034178D" w:rsidRDefault="00AB6A6D" w:rsidP="00AB6A6D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34178D">
        <w:rPr>
          <w:i/>
          <w:color w:val="000000"/>
        </w:rPr>
        <w:t xml:space="preserve">соотносить </w:t>
      </w:r>
      <w:r w:rsidRPr="0034178D">
        <w:rPr>
          <w:color w:val="000000"/>
        </w:rPr>
        <w:t>опыт православной традиции и свой собственный опыт;</w:t>
      </w:r>
    </w:p>
    <w:p w:rsidR="00AB6A6D" w:rsidRPr="0034178D" w:rsidRDefault="00AB6A6D" w:rsidP="00AB6A6D">
      <w:pPr>
        <w:shd w:val="clear" w:color="auto" w:fill="FFFFFF"/>
        <w:ind w:firstLine="709"/>
        <w:jc w:val="both"/>
        <w:rPr>
          <w:color w:val="000000"/>
        </w:rPr>
      </w:pPr>
      <w:r w:rsidRPr="0034178D">
        <w:rPr>
          <w:color w:val="000000"/>
        </w:rPr>
        <w:t xml:space="preserve"> </w:t>
      </w:r>
      <w:r>
        <w:rPr>
          <w:color w:val="000000"/>
        </w:rPr>
        <w:t xml:space="preserve">- </w:t>
      </w:r>
      <w:r w:rsidRPr="0034178D">
        <w:rPr>
          <w:color w:val="000000"/>
        </w:rPr>
        <w:t xml:space="preserve"> </w:t>
      </w:r>
      <w:r w:rsidRPr="0034178D">
        <w:rPr>
          <w:i/>
          <w:color w:val="000000"/>
        </w:rPr>
        <w:t>делать</w:t>
      </w:r>
      <w:r w:rsidRPr="0034178D">
        <w:rPr>
          <w:color w:val="000000"/>
        </w:rPr>
        <w:t xml:space="preserve"> осознанный нравственный выбор;</w:t>
      </w:r>
    </w:p>
    <w:p w:rsidR="00AB6A6D" w:rsidRPr="0034178D" w:rsidRDefault="00AB6A6D" w:rsidP="00AB6A6D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34178D">
        <w:rPr>
          <w:color w:val="000000"/>
        </w:rPr>
        <w:t xml:space="preserve"> </w:t>
      </w:r>
      <w:r w:rsidRPr="0034178D">
        <w:rPr>
          <w:i/>
          <w:color w:val="000000"/>
        </w:rPr>
        <w:t>связывать</w:t>
      </w:r>
      <w:r w:rsidRPr="0034178D">
        <w:rPr>
          <w:color w:val="000000"/>
        </w:rPr>
        <w:t xml:space="preserve"> мир духовной и социальной жизни русского народа с миром русской</w:t>
      </w:r>
    </w:p>
    <w:p w:rsidR="00AB6A6D" w:rsidRPr="0034178D" w:rsidRDefault="00AB6A6D" w:rsidP="00AB6A6D">
      <w:pPr>
        <w:shd w:val="clear" w:color="auto" w:fill="FFFFFF"/>
        <w:ind w:firstLine="709"/>
        <w:jc w:val="both"/>
        <w:rPr>
          <w:color w:val="000000"/>
        </w:rPr>
      </w:pPr>
      <w:r w:rsidRPr="0034178D">
        <w:rPr>
          <w:color w:val="000000"/>
        </w:rPr>
        <w:t>природы;</w:t>
      </w:r>
    </w:p>
    <w:p w:rsidR="00AB6A6D" w:rsidRPr="0034178D" w:rsidRDefault="00AB6A6D" w:rsidP="00AB6A6D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34178D">
        <w:rPr>
          <w:i/>
          <w:color w:val="000000"/>
        </w:rPr>
        <w:t>обнаруживать</w:t>
      </w:r>
      <w:r w:rsidRPr="0034178D">
        <w:rPr>
          <w:color w:val="000000"/>
        </w:rPr>
        <w:t xml:space="preserve"> тесную связь духовной жизни конкретного человека и жизни всего</w:t>
      </w:r>
    </w:p>
    <w:p w:rsidR="00AB6A6D" w:rsidRDefault="00AB6A6D" w:rsidP="00AB6A6D">
      <w:pPr>
        <w:shd w:val="clear" w:color="auto" w:fill="FFFFFF"/>
        <w:ind w:firstLine="709"/>
        <w:jc w:val="both"/>
        <w:rPr>
          <w:color w:val="000000"/>
        </w:rPr>
      </w:pPr>
      <w:r w:rsidRPr="0034178D">
        <w:rPr>
          <w:color w:val="000000"/>
        </w:rPr>
        <w:t>человечества.</w:t>
      </w:r>
    </w:p>
    <w:p w:rsidR="00AB6A6D" w:rsidRPr="009C25E7" w:rsidRDefault="00AB6A6D" w:rsidP="009C25E7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>-</w:t>
      </w:r>
      <w:r w:rsidRPr="006C1F36">
        <w:rPr>
          <w:i/>
          <w:color w:val="000000"/>
        </w:rPr>
        <w:t>строить</w:t>
      </w:r>
      <w:r>
        <w:rPr>
          <w:color w:val="000000"/>
        </w:rPr>
        <w:t xml:space="preserve"> толерантное отношение с представителями разных мировоззрений и культурных традиций.</w:t>
      </w:r>
    </w:p>
    <w:p w:rsidR="00AB6A6D" w:rsidRDefault="00AB6A6D" w:rsidP="00AB6A6D">
      <w:pPr>
        <w:jc w:val="center"/>
        <w:rPr>
          <w:b/>
        </w:rPr>
      </w:pPr>
    </w:p>
    <w:p w:rsidR="00AB6A6D" w:rsidRPr="007E7E53" w:rsidRDefault="00AB6A6D" w:rsidP="009C25E7">
      <w:pPr>
        <w:jc w:val="center"/>
        <w:rPr>
          <w:b/>
        </w:rPr>
      </w:pPr>
      <w:r w:rsidRPr="007E7E53">
        <w:rPr>
          <w:b/>
        </w:rPr>
        <w:t>Описание</w:t>
      </w:r>
      <w:r>
        <w:rPr>
          <w:b/>
        </w:rPr>
        <w:t xml:space="preserve"> учебно-методического и </w:t>
      </w:r>
      <w:r w:rsidRPr="007E7E53">
        <w:rPr>
          <w:b/>
        </w:rPr>
        <w:t>материально-технического обеспечения образовательного процесса</w:t>
      </w:r>
    </w:p>
    <w:p w:rsidR="00AB6A6D" w:rsidRDefault="00AB6A6D" w:rsidP="00AB6A6D">
      <w:pPr>
        <w:autoSpaceDE w:val="0"/>
        <w:autoSpaceDN w:val="0"/>
        <w:adjustRightInd w:val="0"/>
        <w:ind w:firstLine="3"/>
        <w:contextualSpacing/>
        <w:jc w:val="both"/>
      </w:pPr>
    </w:p>
    <w:p w:rsidR="00AB6A6D" w:rsidRPr="00A83251" w:rsidRDefault="00AB6A6D" w:rsidP="00AB6A6D">
      <w:pPr>
        <w:pStyle w:val="af3"/>
        <w:spacing w:before="0" w:after="0"/>
      </w:pPr>
    </w:p>
    <w:tbl>
      <w:tblPr>
        <w:tblW w:w="8765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914"/>
        <w:gridCol w:w="5867"/>
        <w:gridCol w:w="1984"/>
      </w:tblGrid>
      <w:tr w:rsidR="00AB6A6D" w:rsidRPr="00A83251" w:rsidTr="009C25E7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B6A6D" w:rsidRPr="00A83251" w:rsidRDefault="00AB6A6D" w:rsidP="00576661">
            <w:pPr>
              <w:snapToGrid w:val="0"/>
              <w:jc w:val="center"/>
              <w:rPr>
                <w:color w:val="000000"/>
              </w:rPr>
            </w:pPr>
            <w:r w:rsidRPr="00A83251">
              <w:rPr>
                <w:color w:val="000000"/>
              </w:rPr>
              <w:t>№ п/п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A6D" w:rsidRPr="00A83251" w:rsidRDefault="00AB6A6D" w:rsidP="00576661">
            <w:pPr>
              <w:snapToGrid w:val="0"/>
              <w:rPr>
                <w:bCs/>
                <w:color w:val="000000"/>
              </w:rPr>
            </w:pPr>
            <w:r w:rsidRPr="00A83251">
              <w:rPr>
                <w:bCs/>
                <w:color w:val="000000"/>
              </w:rPr>
              <w:t xml:space="preserve">Наименование объектов и средств материально-технического обеспечения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A6D" w:rsidRPr="00A83251" w:rsidRDefault="00AB6A6D" w:rsidP="0057666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Примечание</w:t>
            </w:r>
          </w:p>
        </w:tc>
      </w:tr>
      <w:tr w:rsidR="00AB6A6D" w:rsidTr="00B76874">
        <w:trPr>
          <w:trHeight w:val="1683"/>
        </w:trPr>
        <w:tc>
          <w:tcPr>
            <w:tcW w:w="9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6A6D" w:rsidRDefault="00AB6A6D" w:rsidP="0057666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B6A6D" w:rsidRPr="00F738AB" w:rsidRDefault="00AB6A6D" w:rsidP="00576661">
            <w:pPr>
              <w:autoSpaceDE w:val="0"/>
              <w:snapToGrid w:val="0"/>
              <w:jc w:val="both"/>
              <w:rPr>
                <w:spacing w:val="-6"/>
              </w:rPr>
            </w:pPr>
            <w:r>
              <w:rPr>
                <w:spacing w:val="-7"/>
              </w:rPr>
              <w:t>Электронный учебник</w:t>
            </w:r>
          </w:p>
          <w:p w:rsidR="00AB6A6D" w:rsidRPr="00A35F67" w:rsidRDefault="00AB6A6D" w:rsidP="00576661">
            <w:pPr>
              <w:pStyle w:val="Style6"/>
              <w:widowControl/>
              <w:spacing w:line="250" w:lineRule="exact"/>
              <w:rPr>
                <w:spacing w:val="-7"/>
              </w:rPr>
            </w:pPr>
            <w:r w:rsidRPr="000E7E2C">
              <w:t>Основы  духовно-нравственной культуры России. Основы религиозных культур народов России: учебник для 5 клас</w:t>
            </w:r>
            <w:r>
              <w:t>са / А.Н.Сахаров, К.А.Кочегаров, Р.М. Мухаметшин; под общ. Ред. А.Н. Сахарова.</w:t>
            </w:r>
            <w:r w:rsidRPr="000E7E2C">
              <w:t xml:space="preserve"> - М.: «Русское слово</w:t>
            </w:r>
            <w:r>
              <w:t xml:space="preserve"> - учебник», 2014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6A6D" w:rsidRDefault="00AB6A6D" w:rsidP="00576661">
            <w:pPr>
              <w:snapToGrid w:val="0"/>
              <w:jc w:val="center"/>
              <w:rPr>
                <w:color w:val="000000"/>
              </w:rPr>
            </w:pPr>
          </w:p>
          <w:p w:rsidR="00AB6A6D" w:rsidRDefault="00AB6A6D" w:rsidP="00576661">
            <w:pPr>
              <w:snapToGrid w:val="0"/>
              <w:rPr>
                <w:color w:val="000000"/>
              </w:rPr>
            </w:pPr>
          </w:p>
        </w:tc>
      </w:tr>
      <w:tr w:rsidR="00AB6A6D" w:rsidTr="00B76874">
        <w:trPr>
          <w:trHeight w:val="2825"/>
        </w:trPr>
        <w:tc>
          <w:tcPr>
            <w:tcW w:w="9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B6A6D" w:rsidRDefault="00AB6A6D" w:rsidP="0057666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B6A6D" w:rsidRPr="004054C3" w:rsidRDefault="00AB6A6D" w:rsidP="00576661">
            <w:r w:rsidRPr="004054C3">
              <w:t xml:space="preserve">Дополнительная литература:   </w:t>
            </w:r>
          </w:p>
          <w:p w:rsidR="00AB6A6D" w:rsidRPr="004054C3" w:rsidRDefault="00AB6A6D" w:rsidP="00576661">
            <w:r w:rsidRPr="004054C3">
              <w:t xml:space="preserve"> 1. Кобец О., Крупенков А.Н., Крупенков Н.В. История Белгородской епархии.- Белгород: Белгородская областная типография, 2006 г. - 400 с.</w:t>
            </w:r>
          </w:p>
          <w:p w:rsidR="00AB6A6D" w:rsidRDefault="00AB6A6D" w:rsidP="00576661">
            <w:pPr>
              <w:rPr>
                <w:iCs/>
                <w:color w:val="333300"/>
              </w:rPr>
            </w:pPr>
            <w:r>
              <w:rPr>
                <w:iCs/>
                <w:color w:val="333300"/>
              </w:rPr>
              <w:t>2.Храмы Святого Белогорья [Фотоальбом] – посвящен 100-ю со дня канонизации святителя Иоасафа Белгородского. - Белгород, 2011 г. - 324 с</w:t>
            </w:r>
          </w:p>
          <w:p w:rsidR="00AB6A6D" w:rsidRPr="00F73279" w:rsidRDefault="00AB6A6D" w:rsidP="00576661">
            <w:pPr>
              <w:rPr>
                <w:iCs/>
                <w:color w:val="333300"/>
              </w:rPr>
            </w:pPr>
            <w:r>
              <w:rPr>
                <w:iCs/>
                <w:color w:val="333300"/>
              </w:rPr>
              <w:t>3. Православные храмы земли Оскольской/Авт.-сост. П.Е. Шишкин, Н.И. Мурашов. Ред. В.А. Вербкин/. Старый Оскол, 2008.-88 с. : илл.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A6D" w:rsidRDefault="00AB6A6D" w:rsidP="00576661">
            <w:pPr>
              <w:snapToGrid w:val="0"/>
              <w:jc w:val="center"/>
              <w:rPr>
                <w:color w:val="000000"/>
              </w:rPr>
            </w:pPr>
          </w:p>
          <w:p w:rsidR="00AB6A6D" w:rsidRDefault="00AB6A6D" w:rsidP="00576661">
            <w:pPr>
              <w:snapToGrid w:val="0"/>
              <w:jc w:val="center"/>
              <w:rPr>
                <w:color w:val="000000"/>
              </w:rPr>
            </w:pPr>
          </w:p>
          <w:p w:rsidR="00AB6A6D" w:rsidRDefault="00AB6A6D" w:rsidP="00576661">
            <w:pPr>
              <w:snapToGrid w:val="0"/>
              <w:jc w:val="center"/>
              <w:rPr>
                <w:color w:val="000000"/>
              </w:rPr>
            </w:pPr>
          </w:p>
          <w:p w:rsidR="00AB6A6D" w:rsidRDefault="00AB6A6D" w:rsidP="00576661">
            <w:pPr>
              <w:snapToGrid w:val="0"/>
              <w:jc w:val="center"/>
              <w:rPr>
                <w:color w:val="000000"/>
              </w:rPr>
            </w:pPr>
          </w:p>
          <w:p w:rsidR="00AB6A6D" w:rsidRDefault="00AB6A6D" w:rsidP="00576661">
            <w:pPr>
              <w:snapToGrid w:val="0"/>
              <w:jc w:val="center"/>
              <w:rPr>
                <w:color w:val="000000"/>
              </w:rPr>
            </w:pPr>
          </w:p>
          <w:p w:rsidR="00AB6A6D" w:rsidRDefault="00AB6A6D" w:rsidP="00576661">
            <w:pPr>
              <w:snapToGrid w:val="0"/>
              <w:jc w:val="center"/>
              <w:rPr>
                <w:color w:val="000000"/>
              </w:rPr>
            </w:pPr>
          </w:p>
          <w:p w:rsidR="00AB6A6D" w:rsidRDefault="00AB6A6D" w:rsidP="00576661">
            <w:pPr>
              <w:snapToGrid w:val="0"/>
              <w:jc w:val="center"/>
              <w:rPr>
                <w:color w:val="000000"/>
              </w:rPr>
            </w:pPr>
          </w:p>
          <w:p w:rsidR="00AB6A6D" w:rsidRDefault="00AB6A6D" w:rsidP="00576661">
            <w:pPr>
              <w:snapToGrid w:val="0"/>
              <w:jc w:val="center"/>
              <w:rPr>
                <w:color w:val="000000"/>
              </w:rPr>
            </w:pPr>
          </w:p>
          <w:p w:rsidR="00AB6A6D" w:rsidRDefault="00AB6A6D" w:rsidP="00576661">
            <w:pPr>
              <w:snapToGrid w:val="0"/>
              <w:jc w:val="center"/>
              <w:rPr>
                <w:color w:val="000000"/>
              </w:rPr>
            </w:pPr>
          </w:p>
        </w:tc>
      </w:tr>
      <w:tr w:rsidR="00AB6A6D" w:rsidTr="009C25E7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A6D" w:rsidRDefault="00AB6A6D" w:rsidP="0057666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A6D" w:rsidRDefault="00AB6A6D" w:rsidP="00576661">
            <w:pPr>
              <w:pStyle w:val="Style16"/>
              <w:widowControl/>
              <w:snapToGrid w:val="0"/>
              <w:spacing w:line="264" w:lineRule="exact"/>
              <w:ind w:left="24" w:right="19" w:hanging="5"/>
              <w:rPr>
                <w:rStyle w:val="FontStyle136"/>
                <w:sz w:val="24"/>
                <w:szCs w:val="24"/>
              </w:rPr>
            </w:pPr>
            <w:r>
              <w:rPr>
                <w:rStyle w:val="FontStyle136"/>
                <w:sz w:val="24"/>
                <w:szCs w:val="24"/>
              </w:rPr>
              <w:t xml:space="preserve">Классная доска. </w:t>
            </w:r>
          </w:p>
          <w:p w:rsidR="00AB6A6D" w:rsidRDefault="00AB6A6D" w:rsidP="00576661">
            <w:pPr>
              <w:pStyle w:val="Style18"/>
              <w:widowControl/>
              <w:spacing w:line="250" w:lineRule="exact"/>
              <w:ind w:left="24"/>
              <w:jc w:val="left"/>
              <w:rPr>
                <w:rStyle w:val="FontStyle136"/>
                <w:sz w:val="24"/>
                <w:szCs w:val="24"/>
              </w:rPr>
            </w:pPr>
            <w:r>
              <w:rPr>
                <w:rStyle w:val="FontStyle136"/>
                <w:sz w:val="24"/>
                <w:szCs w:val="24"/>
              </w:rPr>
              <w:t xml:space="preserve">Компьютер. </w:t>
            </w:r>
          </w:p>
          <w:p w:rsidR="00AB6A6D" w:rsidRDefault="00AB6A6D" w:rsidP="00576661">
            <w:pPr>
              <w:pStyle w:val="Style18"/>
              <w:widowControl/>
              <w:spacing w:line="250" w:lineRule="exact"/>
              <w:ind w:left="24"/>
              <w:jc w:val="left"/>
              <w:rPr>
                <w:rStyle w:val="FontStyle136"/>
                <w:sz w:val="24"/>
                <w:szCs w:val="24"/>
              </w:rPr>
            </w:pPr>
            <w:r>
              <w:rPr>
                <w:rStyle w:val="FontStyle136"/>
                <w:sz w:val="24"/>
                <w:szCs w:val="24"/>
              </w:rPr>
              <w:t xml:space="preserve">Мультимедийный проектор. </w:t>
            </w:r>
          </w:p>
          <w:p w:rsidR="00AB6A6D" w:rsidRDefault="00AB6A6D" w:rsidP="00AB6A6D">
            <w:pPr>
              <w:pStyle w:val="Style18"/>
              <w:widowControl/>
              <w:spacing w:line="250" w:lineRule="exact"/>
              <w:ind w:left="24"/>
              <w:jc w:val="left"/>
              <w:rPr>
                <w:rStyle w:val="FontStyle136"/>
                <w:sz w:val="24"/>
                <w:szCs w:val="24"/>
              </w:rPr>
            </w:pPr>
            <w:r>
              <w:rPr>
                <w:rStyle w:val="FontStyle136"/>
                <w:sz w:val="24"/>
                <w:szCs w:val="24"/>
              </w:rPr>
              <w:t>Экспозиционный экран.</w:t>
            </w:r>
          </w:p>
          <w:p w:rsidR="00AB6A6D" w:rsidRDefault="00AB6A6D" w:rsidP="00576661">
            <w:pPr>
              <w:pStyle w:val="Style18"/>
              <w:ind w:left="29"/>
              <w:jc w:val="left"/>
              <w:rPr>
                <w:rStyle w:val="FontStyle136"/>
                <w:sz w:val="24"/>
                <w:szCs w:val="24"/>
              </w:rPr>
            </w:pPr>
            <w:r>
              <w:rPr>
                <w:rStyle w:val="FontStyle136"/>
                <w:sz w:val="24"/>
                <w:szCs w:val="24"/>
              </w:rPr>
              <w:t>Аудиоколонки.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A6D" w:rsidRDefault="00AB6A6D" w:rsidP="00576661">
            <w:pPr>
              <w:snapToGrid w:val="0"/>
              <w:jc w:val="center"/>
              <w:rPr>
                <w:color w:val="000000"/>
              </w:rPr>
            </w:pPr>
          </w:p>
        </w:tc>
      </w:tr>
      <w:tr w:rsidR="00AB6A6D" w:rsidTr="009C25E7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A6D" w:rsidRDefault="00AB6A6D" w:rsidP="0057666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B6A6D" w:rsidRDefault="00AB6A6D" w:rsidP="00576661">
            <w:r>
              <w:t>Цифровые образовательные ресурсы</w:t>
            </w:r>
          </w:p>
          <w:p w:rsidR="00AB6A6D" w:rsidRDefault="00AB6A6D" w:rsidP="00576661">
            <w:r>
              <w:t>(приложения к электронному учебнику)</w:t>
            </w:r>
          </w:p>
          <w:p w:rsidR="00AB6A6D" w:rsidRDefault="00AB6A6D" w:rsidP="00576661">
            <w:pPr>
              <w:pStyle w:val="Style16"/>
              <w:widowControl/>
              <w:spacing w:line="240" w:lineRule="auto"/>
              <w:ind w:left="24" w:right="5" w:hanging="14"/>
              <w:jc w:val="both"/>
              <w:rPr>
                <w:rStyle w:val="FontStyle136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Мультимедийные презентации.</w:t>
            </w:r>
            <w:r>
              <w:rPr>
                <w:rStyle w:val="FontStyle136"/>
                <w:sz w:val="24"/>
                <w:szCs w:val="24"/>
              </w:rPr>
              <w:t xml:space="preserve"> </w:t>
            </w:r>
          </w:p>
          <w:p w:rsidR="00AB6A6D" w:rsidRDefault="00AB6A6D" w:rsidP="00576661">
            <w:pPr>
              <w:pStyle w:val="Style16"/>
              <w:widowControl/>
              <w:spacing w:line="240" w:lineRule="auto"/>
              <w:ind w:left="24" w:right="5" w:hanging="14"/>
              <w:jc w:val="both"/>
              <w:rPr>
                <w:rStyle w:val="FontStyle136"/>
                <w:sz w:val="24"/>
                <w:szCs w:val="24"/>
              </w:rPr>
            </w:pPr>
            <w:r>
              <w:rPr>
                <w:rStyle w:val="FontStyle136"/>
                <w:sz w:val="24"/>
                <w:szCs w:val="24"/>
              </w:rPr>
              <w:t>Аудиозаписи художественного исполнения изучаемых произ</w:t>
            </w:r>
            <w:r>
              <w:rPr>
                <w:rStyle w:val="FontStyle136"/>
                <w:sz w:val="24"/>
                <w:szCs w:val="24"/>
              </w:rPr>
              <w:softHyphen/>
              <w:t>ведений.</w:t>
            </w:r>
          </w:p>
          <w:p w:rsidR="00AB6A6D" w:rsidRDefault="00AB6A6D" w:rsidP="00576661">
            <w:pPr>
              <w:pStyle w:val="Style16"/>
              <w:widowControl/>
              <w:spacing w:line="240" w:lineRule="auto"/>
              <w:ind w:left="10" w:right="5" w:firstLine="5"/>
              <w:jc w:val="both"/>
              <w:rPr>
                <w:rStyle w:val="FontStyle136"/>
                <w:sz w:val="24"/>
                <w:szCs w:val="24"/>
              </w:rPr>
            </w:pPr>
            <w:r>
              <w:rPr>
                <w:rStyle w:val="FontStyle136"/>
                <w:sz w:val="24"/>
                <w:szCs w:val="24"/>
              </w:rPr>
              <w:t>Видеофильмы, соответствующие содержанию обучения (по воз</w:t>
            </w:r>
            <w:r>
              <w:rPr>
                <w:rStyle w:val="FontStyle136"/>
                <w:sz w:val="24"/>
                <w:szCs w:val="24"/>
              </w:rPr>
              <w:softHyphen/>
              <w:t>можности).</w:t>
            </w:r>
          </w:p>
          <w:p w:rsidR="00AB6A6D" w:rsidRDefault="00AB6A6D" w:rsidP="00576661">
            <w:pPr>
              <w:rPr>
                <w:rStyle w:val="FontStyle136"/>
                <w:sz w:val="24"/>
                <w:szCs w:val="24"/>
              </w:rPr>
            </w:pPr>
            <w:r>
              <w:rPr>
                <w:rStyle w:val="FontStyle136"/>
                <w:sz w:val="24"/>
                <w:szCs w:val="24"/>
              </w:rPr>
              <w:t>Мультимедийные (цифровые) образовательные ресурсы, соот</w:t>
            </w:r>
            <w:r>
              <w:rPr>
                <w:rStyle w:val="FontStyle136"/>
                <w:sz w:val="24"/>
                <w:szCs w:val="24"/>
              </w:rPr>
              <w:softHyphen/>
              <w:t>ветствующие содержанию обучения (по возможности)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A6D" w:rsidRDefault="00AB6A6D" w:rsidP="00576661">
            <w:pPr>
              <w:snapToGrid w:val="0"/>
              <w:jc w:val="center"/>
              <w:rPr>
                <w:color w:val="000000"/>
              </w:rPr>
            </w:pPr>
          </w:p>
        </w:tc>
      </w:tr>
      <w:tr w:rsidR="00AB6A6D" w:rsidTr="009C25E7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A6D" w:rsidRDefault="00AB6A6D" w:rsidP="0057666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B6A6D" w:rsidRDefault="00AB6A6D" w:rsidP="00576661">
            <w:pPr>
              <w:pStyle w:val="af3"/>
              <w:spacing w:before="0" w:after="0"/>
              <w:ind w:firstLine="708"/>
              <w:jc w:val="both"/>
            </w:pPr>
            <w:r w:rsidRPr="00DE5522">
              <w:t xml:space="preserve">Православные мультимедиа-ресурсы: pravmedia.com, </w:t>
            </w:r>
            <w:hyperlink r:id="rId9" w:history="1">
              <w:r w:rsidRPr="00DE5522">
                <w:rPr>
                  <w:rStyle w:val="a5"/>
                  <w:rFonts w:eastAsia="Calibri"/>
                </w:rPr>
                <w:t>www.rushill07.narod.ru/</w:t>
              </w:r>
            </w:hyperlink>
            <w:r w:rsidRPr="00DE5522">
              <w:t xml:space="preserve"> Электронная библиотека, Православная медиа-библиотека </w:t>
            </w:r>
            <w:hyperlink r:id="rId10" w:history="1">
              <w:r w:rsidRPr="00DE5522">
                <w:rPr>
                  <w:rStyle w:val="a5"/>
                  <w:rFonts w:eastAsia="Calibri"/>
                </w:rPr>
                <w:t>www.altarnik.okis.ru</w:t>
              </w:r>
            </w:hyperlink>
            <w:r w:rsidRPr="00DE5522">
              <w:t xml:space="preserve">, </w:t>
            </w:r>
            <w:r w:rsidRPr="00DE5522">
              <w:rPr>
                <w:bCs/>
              </w:rPr>
              <w:t xml:space="preserve">biblion.narod.ru, </w:t>
            </w:r>
            <w:hyperlink r:id="rId11" w:history="1">
              <w:r w:rsidRPr="00DE5522">
                <w:rPr>
                  <w:rStyle w:val="a5"/>
                  <w:rFonts w:eastAsia="Calibri"/>
                </w:rPr>
                <w:t>www.predanie.ru/</w:t>
              </w:r>
            </w:hyperlink>
            <w:r w:rsidRPr="00DE5522">
              <w:t xml:space="preserve">Видео архив; Музыкальный архив; Форум; mp3 архив; </w:t>
            </w:r>
            <w:hyperlink r:id="rId12" w:history="1">
              <w:r w:rsidRPr="00E3165D">
                <w:rPr>
                  <w:rStyle w:val="a5"/>
                  <w:rFonts w:eastAsia="Calibri"/>
                </w:rPr>
                <w:t>www.rushill07.narod.ru/ - Электронная библиотека "Вера и православие";</w:t>
              </w:r>
            </w:hyperlink>
            <w:hyperlink w:history="1">
              <w:r w:rsidRPr="00675DAC">
                <w:rPr>
                  <w:rStyle w:val="a5"/>
                  <w:rFonts w:eastAsia="Calibri"/>
                </w:rPr>
                <w:t>www.altarnik.okis.ru- Православнаямедиа-библиотека,</w:t>
              </w:r>
            </w:hyperlink>
            <w:hyperlink r:id="rId13" w:history="1">
              <w:r>
                <w:rPr>
                  <w:rStyle w:val="a5"/>
                  <w:rFonts w:eastAsia="Calibri"/>
                </w:rPr>
                <w:t xml:space="preserve">biblion.narod.ru Небольшая электронная библиотека православных </w:t>
              </w:r>
              <w:r w:rsidRPr="00DE5522">
                <w:rPr>
                  <w:rStyle w:val="a5"/>
                  <w:rFonts w:eastAsia="Calibri"/>
                </w:rPr>
                <w:t>текстов "Biblion.Narod.Ru.";</w:t>
              </w:r>
            </w:hyperlink>
          </w:p>
          <w:p w:rsidR="00AB6A6D" w:rsidRPr="00DE5522" w:rsidRDefault="00AB6A6D" w:rsidP="00576661">
            <w:pPr>
              <w:pStyle w:val="af3"/>
              <w:spacing w:before="0" w:after="0"/>
              <w:ind w:firstLine="708"/>
              <w:jc w:val="both"/>
              <w:rPr>
                <w:bCs/>
              </w:rPr>
            </w:pPr>
            <w:r w:rsidRPr="00DE5522">
              <w:t>Обзоры сайтов, с</w:t>
            </w:r>
            <w:r w:rsidRPr="00DE5522">
              <w:rPr>
                <w:bCs/>
              </w:rPr>
              <w:t xml:space="preserve">обрание цифровых изображений Православных книг </w:t>
            </w:r>
            <w:hyperlink r:id="rId14" w:history="1">
              <w:r w:rsidRPr="00DE5522">
                <w:rPr>
                  <w:rStyle w:val="a5"/>
                  <w:rFonts w:eastAsia="Calibri"/>
                </w:rPr>
                <w:t>www.isographoteka.ru</w:t>
              </w:r>
            </w:hyperlink>
          </w:p>
          <w:p w:rsidR="00AB6A6D" w:rsidRDefault="00AB6A6D" w:rsidP="00576661">
            <w:pPr>
              <w:ind w:firstLine="851"/>
              <w:jc w:val="both"/>
            </w:pPr>
            <w:r w:rsidRPr="00DE5522">
              <w:rPr>
                <w:bCs/>
              </w:rPr>
              <w:lastRenderedPageBreak/>
              <w:t>Музеи, галереи и художественные каталоги:</w:t>
            </w:r>
            <w:r w:rsidRPr="00DE5522">
              <w:t xml:space="preserve"> Каталог Музеи России (</w:t>
            </w:r>
            <w:hyperlink r:id="rId15" w:anchor="_blank" w:history="1">
              <w:r w:rsidRPr="00DE5522">
                <w:rPr>
                  <w:rStyle w:val="a5"/>
                  <w:rFonts w:eastAsia="Calibri"/>
                </w:rPr>
                <w:t>http://www.museum.ru/</w:t>
              </w:r>
            </w:hyperlink>
            <w:r w:rsidRPr="00DE5522">
              <w:t>); Эрмитаж (</w:t>
            </w:r>
            <w:hyperlink r:id="rId16" w:history="1">
              <w:r w:rsidRPr="00DE5522">
                <w:rPr>
                  <w:rStyle w:val="a5"/>
                  <w:rFonts w:eastAsia="Calibri"/>
                </w:rPr>
                <w:t>http://www.hermitage.ru/)</w:t>
              </w:r>
            </w:hyperlink>
            <w:r w:rsidRPr="00DE5522">
              <w:t>; Русский музей (</w:t>
            </w:r>
            <w:hyperlink r:id="rId17" w:anchor="_blank" w:history="1">
              <w:r w:rsidRPr="00DE5522">
                <w:rPr>
                  <w:rStyle w:val="a5"/>
                  <w:rFonts w:eastAsia="Calibri"/>
                </w:rPr>
                <w:t>http://www.rusmuseum.ru/</w:t>
              </w:r>
            </w:hyperlink>
            <w:r w:rsidRPr="00DE5522">
              <w:t>); Музей им. Пушкина (</w:t>
            </w:r>
            <w:hyperlink r:id="rId18" w:anchor="_blank" w:history="1">
              <w:r w:rsidRPr="00DE5522">
                <w:rPr>
                  <w:rStyle w:val="a5"/>
                  <w:rFonts w:eastAsia="Calibri"/>
                </w:rPr>
                <w:t>http://www.museum.ru/gmii/</w:t>
              </w:r>
            </w:hyperlink>
            <w:r w:rsidRPr="00DE5522">
              <w:t>);  Государственный исторический музей (</w:t>
            </w:r>
            <w:hyperlink r:id="rId19" w:anchor="_blank" w:history="1">
              <w:r w:rsidRPr="00DE5522">
                <w:rPr>
                  <w:rStyle w:val="a5"/>
                  <w:rFonts w:eastAsia="Calibri"/>
                </w:rPr>
                <w:t>http://www.shm.ru/</w:t>
              </w:r>
            </w:hyperlink>
            <w:r w:rsidRPr="00DE5522">
              <w:t>);  Третьяковская галерея (</w:t>
            </w:r>
            <w:hyperlink r:id="rId20" w:anchor="_blank" w:history="1">
              <w:r w:rsidRPr="00DE5522">
                <w:rPr>
                  <w:rStyle w:val="a5"/>
                  <w:rFonts w:eastAsia="Calibri"/>
                </w:rPr>
                <w:t>http://www.tretyakov.ru/</w:t>
              </w:r>
            </w:hyperlink>
            <w:r w:rsidRPr="00DE5522">
              <w:t>);  Галерея русских художников 20 века (</w:t>
            </w:r>
            <w:hyperlink r:id="rId21" w:anchor="_blank" w:history="1">
              <w:r w:rsidRPr="00DE5522">
                <w:rPr>
                  <w:rStyle w:val="a5"/>
                  <w:rFonts w:eastAsia="Calibri"/>
                </w:rPr>
                <w:t>http://www.artline.ru/</w:t>
              </w:r>
            </w:hyperlink>
            <w:r w:rsidRPr="00DE5522">
              <w:t xml:space="preserve">);  (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A6D" w:rsidRDefault="00AB6A6D" w:rsidP="00576661">
            <w:pPr>
              <w:snapToGrid w:val="0"/>
              <w:jc w:val="center"/>
              <w:rPr>
                <w:color w:val="000000"/>
              </w:rPr>
            </w:pPr>
          </w:p>
        </w:tc>
      </w:tr>
    </w:tbl>
    <w:p w:rsidR="00E3252D" w:rsidRPr="00D04396" w:rsidRDefault="00E3252D" w:rsidP="00B76874">
      <w:pPr>
        <w:shd w:val="clear" w:color="auto" w:fill="FFFFFF"/>
        <w:jc w:val="both"/>
        <w:rPr>
          <w:bCs/>
          <w:iCs/>
          <w:caps/>
          <w:color w:val="000000"/>
        </w:rPr>
      </w:pPr>
    </w:p>
    <w:p w:rsidR="00D04396" w:rsidRPr="00D04396" w:rsidRDefault="00D04396" w:rsidP="00E3252D">
      <w:pPr>
        <w:shd w:val="clear" w:color="auto" w:fill="FFFFFF"/>
        <w:ind w:left="14"/>
        <w:jc w:val="center"/>
        <w:rPr>
          <w:b/>
        </w:rPr>
      </w:pPr>
      <w:r w:rsidRPr="00D04396">
        <w:rPr>
          <w:b/>
        </w:rPr>
        <w:t>Тематическое планирование с определением основных видов учебной деятельности</w:t>
      </w:r>
    </w:p>
    <w:p w:rsidR="00D04396" w:rsidRDefault="00D04396" w:rsidP="00E3252D">
      <w:pPr>
        <w:shd w:val="clear" w:color="auto" w:fill="FFFFFF"/>
        <w:ind w:left="14"/>
        <w:jc w:val="center"/>
        <w:rPr>
          <w:b/>
        </w:rPr>
      </w:pPr>
    </w:p>
    <w:p w:rsidR="00E3252D" w:rsidRPr="00A83251" w:rsidRDefault="00E3252D" w:rsidP="00E3252D">
      <w:pPr>
        <w:shd w:val="clear" w:color="auto" w:fill="FFFFFF"/>
        <w:ind w:left="14"/>
        <w:jc w:val="center"/>
        <w:rPr>
          <w:bCs/>
          <w:iCs/>
          <w:caps/>
          <w:color w:val="000000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2155"/>
        <w:gridCol w:w="5528"/>
        <w:gridCol w:w="1276"/>
      </w:tblGrid>
      <w:tr w:rsidR="002C4408" w:rsidRPr="00A35F67" w:rsidTr="00AC2600">
        <w:trPr>
          <w:trHeight w:val="1132"/>
        </w:trPr>
        <w:tc>
          <w:tcPr>
            <w:tcW w:w="539" w:type="dxa"/>
          </w:tcPr>
          <w:p w:rsidR="002C4408" w:rsidRPr="00A35F67" w:rsidRDefault="002C4408" w:rsidP="00E11EA8">
            <w:pPr>
              <w:jc w:val="center"/>
            </w:pPr>
          </w:p>
          <w:p w:rsidR="002C4408" w:rsidRPr="00A35F67" w:rsidRDefault="002C4408" w:rsidP="00E11EA8">
            <w:pPr>
              <w:jc w:val="center"/>
            </w:pPr>
            <w:r w:rsidRPr="00A35F67">
              <w:t>№ п/п</w:t>
            </w:r>
          </w:p>
        </w:tc>
        <w:tc>
          <w:tcPr>
            <w:tcW w:w="2155" w:type="dxa"/>
          </w:tcPr>
          <w:p w:rsidR="002C4408" w:rsidRPr="00A35F67" w:rsidRDefault="002C4408" w:rsidP="00E11EA8">
            <w:pPr>
              <w:jc w:val="center"/>
            </w:pPr>
          </w:p>
          <w:p w:rsidR="002C4408" w:rsidRPr="00A35F67" w:rsidRDefault="002C4408" w:rsidP="00E3252D">
            <w:pPr>
              <w:jc w:val="center"/>
            </w:pPr>
            <w:r w:rsidRPr="00A35F67">
              <w:t>Наименование разделов, тем</w:t>
            </w:r>
          </w:p>
        </w:tc>
        <w:tc>
          <w:tcPr>
            <w:tcW w:w="5528" w:type="dxa"/>
          </w:tcPr>
          <w:p w:rsidR="002C4408" w:rsidRPr="00A35F67" w:rsidRDefault="002C4408" w:rsidP="00E11EA8">
            <w:pPr>
              <w:jc w:val="center"/>
            </w:pPr>
          </w:p>
          <w:p w:rsidR="002C4408" w:rsidRPr="00A35F67" w:rsidRDefault="002C4408" w:rsidP="007E7E53">
            <w:pPr>
              <w:jc w:val="center"/>
            </w:pPr>
            <w:r w:rsidRPr="00A35F67">
              <w:t xml:space="preserve">Характеристика основных видов деятельности учащихся, </w:t>
            </w:r>
          </w:p>
        </w:tc>
        <w:tc>
          <w:tcPr>
            <w:tcW w:w="1276" w:type="dxa"/>
          </w:tcPr>
          <w:p w:rsidR="002C4408" w:rsidRPr="00A35F67" w:rsidRDefault="002C4408" w:rsidP="00576661">
            <w:pPr>
              <w:jc w:val="center"/>
            </w:pPr>
            <w:r w:rsidRPr="00A35F67">
              <w:t>Часы учебного времени</w:t>
            </w:r>
          </w:p>
        </w:tc>
      </w:tr>
      <w:tr w:rsidR="00E74D17" w:rsidRPr="00A35F67" w:rsidTr="00E74D17">
        <w:trPr>
          <w:trHeight w:val="346"/>
        </w:trPr>
        <w:tc>
          <w:tcPr>
            <w:tcW w:w="9498" w:type="dxa"/>
            <w:gridSpan w:val="4"/>
          </w:tcPr>
          <w:p w:rsidR="00E74D17" w:rsidRPr="00E74D17" w:rsidRDefault="00E74D17" w:rsidP="00576661">
            <w:pPr>
              <w:jc w:val="center"/>
              <w:rPr>
                <w:b/>
              </w:rPr>
            </w:pPr>
            <w:r w:rsidRPr="00E74D17">
              <w:rPr>
                <w:b/>
              </w:rPr>
              <w:t>Христианство</w:t>
            </w:r>
          </w:p>
        </w:tc>
      </w:tr>
      <w:tr w:rsidR="002C4408" w:rsidRPr="00A35F67" w:rsidTr="00AC2600">
        <w:trPr>
          <w:trHeight w:val="273"/>
        </w:trPr>
        <w:tc>
          <w:tcPr>
            <w:tcW w:w="539" w:type="dxa"/>
          </w:tcPr>
          <w:p w:rsidR="002C4408" w:rsidRPr="00A35F67" w:rsidRDefault="002C4408" w:rsidP="00E3252D">
            <w:pPr>
              <w:numPr>
                <w:ilvl w:val="0"/>
                <w:numId w:val="7"/>
              </w:numPr>
              <w:suppressAutoHyphens w:val="0"/>
              <w:jc w:val="center"/>
            </w:pPr>
          </w:p>
        </w:tc>
        <w:tc>
          <w:tcPr>
            <w:tcW w:w="2155" w:type="dxa"/>
          </w:tcPr>
          <w:p w:rsidR="002C4408" w:rsidRPr="00A35F67" w:rsidRDefault="002C4408" w:rsidP="00E11EA8">
            <w:pPr>
              <w:shd w:val="clear" w:color="auto" w:fill="FFFFFF"/>
              <w:ind w:left="43"/>
            </w:pPr>
            <w:r w:rsidRPr="00A35F67">
              <w:rPr>
                <w:bCs/>
                <w:spacing w:val="-9"/>
              </w:rPr>
              <w:t>Правосла</w:t>
            </w:r>
            <w:r w:rsidRPr="00A35F67">
              <w:rPr>
                <w:bCs/>
                <w:spacing w:val="-10"/>
              </w:rPr>
              <w:t>вие в Древ</w:t>
            </w:r>
            <w:r w:rsidRPr="00A35F67">
              <w:rPr>
                <w:bCs/>
              </w:rPr>
              <w:t>ней Руси</w:t>
            </w:r>
          </w:p>
        </w:tc>
        <w:tc>
          <w:tcPr>
            <w:tcW w:w="5528" w:type="dxa"/>
            <w:shd w:val="clear" w:color="auto" w:fill="auto"/>
          </w:tcPr>
          <w:p w:rsidR="002C4408" w:rsidRPr="00A35F67" w:rsidRDefault="002C4408" w:rsidP="00E11EA8">
            <w:r w:rsidRPr="00A35F67">
              <w:t xml:space="preserve">Сообщение учащихся о Крещении Руси, </w:t>
            </w:r>
            <w:r w:rsidR="00E74D17">
              <w:t>о монгольском нашествии.</w:t>
            </w:r>
          </w:p>
          <w:p w:rsidR="002C4408" w:rsidRPr="00A35F67" w:rsidRDefault="002C4408" w:rsidP="00E74D17">
            <w:r w:rsidRPr="00A35F67">
              <w:t>Работа с дополнительными информационными источниками</w:t>
            </w:r>
            <w:r w:rsidR="00E74D17">
              <w:t xml:space="preserve"> на тему «Объединение русских земель вокруг Руси».</w:t>
            </w:r>
          </w:p>
        </w:tc>
        <w:tc>
          <w:tcPr>
            <w:tcW w:w="1276" w:type="dxa"/>
          </w:tcPr>
          <w:p w:rsidR="002C4408" w:rsidRPr="00A35F67" w:rsidRDefault="002C4408" w:rsidP="00576661">
            <w:r w:rsidRPr="00A35F67">
              <w:t>1</w:t>
            </w:r>
          </w:p>
        </w:tc>
      </w:tr>
      <w:tr w:rsidR="002C4408" w:rsidRPr="00A35F67" w:rsidTr="00AC2600">
        <w:trPr>
          <w:trHeight w:val="273"/>
        </w:trPr>
        <w:tc>
          <w:tcPr>
            <w:tcW w:w="539" w:type="dxa"/>
          </w:tcPr>
          <w:p w:rsidR="002C4408" w:rsidRPr="00A35F67" w:rsidRDefault="002C4408" w:rsidP="00E3252D">
            <w:pPr>
              <w:numPr>
                <w:ilvl w:val="0"/>
                <w:numId w:val="7"/>
              </w:numPr>
              <w:suppressAutoHyphens w:val="0"/>
              <w:jc w:val="center"/>
            </w:pPr>
          </w:p>
        </w:tc>
        <w:tc>
          <w:tcPr>
            <w:tcW w:w="2155" w:type="dxa"/>
          </w:tcPr>
          <w:p w:rsidR="002C4408" w:rsidRPr="00A35F67" w:rsidRDefault="002C4408" w:rsidP="00E11EA8">
            <w:pPr>
              <w:shd w:val="clear" w:color="auto" w:fill="FFFFFF"/>
              <w:ind w:left="72"/>
            </w:pPr>
            <w:r w:rsidRPr="00A35F67">
              <w:rPr>
                <w:bCs/>
                <w:spacing w:val="-9"/>
              </w:rPr>
              <w:t>Правосла</w:t>
            </w:r>
            <w:r w:rsidRPr="00A35F67">
              <w:rPr>
                <w:bCs/>
                <w:spacing w:val="-7"/>
              </w:rPr>
              <w:t>вие в Мос</w:t>
            </w:r>
            <w:r w:rsidRPr="00A35F67">
              <w:rPr>
                <w:bCs/>
              </w:rPr>
              <w:t>ковской</w:t>
            </w:r>
            <w:r w:rsidR="00994635">
              <w:rPr>
                <w:bCs/>
              </w:rPr>
              <w:t xml:space="preserve"> </w:t>
            </w:r>
            <w:r w:rsidRPr="00A35F67">
              <w:rPr>
                <w:bCs/>
              </w:rPr>
              <w:t>Руси</w:t>
            </w:r>
          </w:p>
          <w:p w:rsidR="002C4408" w:rsidRPr="00A35F67" w:rsidRDefault="002C4408" w:rsidP="00E11EA8">
            <w:pPr>
              <w:shd w:val="clear" w:color="auto" w:fill="FFFFFF"/>
              <w:ind w:left="29"/>
              <w:rPr>
                <w:bCs/>
              </w:rPr>
            </w:pPr>
          </w:p>
        </w:tc>
        <w:tc>
          <w:tcPr>
            <w:tcW w:w="5528" w:type="dxa"/>
            <w:shd w:val="clear" w:color="auto" w:fill="auto"/>
          </w:tcPr>
          <w:p w:rsidR="002C4408" w:rsidRPr="00A35F67" w:rsidRDefault="002C4408" w:rsidP="00E11EA8">
            <w:pPr>
              <w:autoSpaceDE w:val="0"/>
              <w:autoSpaceDN w:val="0"/>
              <w:adjustRightInd w:val="0"/>
              <w:rPr>
                <w:b/>
              </w:rPr>
            </w:pPr>
            <w:r w:rsidRPr="00A35F67">
              <w:t>Представление иконы митрополита Петра, преп. Нила Сорского, преп. Иосифа Вырицкого. Сообщение учащихся о преп. Ниле Сорском и Иосифе Вырицком. Работа со словарем.</w:t>
            </w:r>
          </w:p>
          <w:p w:rsidR="002C4408" w:rsidRPr="00A35F67" w:rsidRDefault="002C4408" w:rsidP="00E11EA8">
            <w:r w:rsidRPr="00A35F67">
              <w:t>Работа над понятием «нестяжание».</w:t>
            </w:r>
          </w:p>
        </w:tc>
        <w:tc>
          <w:tcPr>
            <w:tcW w:w="1276" w:type="dxa"/>
          </w:tcPr>
          <w:p w:rsidR="002C4408" w:rsidRPr="00A35F67" w:rsidRDefault="002C4408" w:rsidP="00576661">
            <w:pPr>
              <w:autoSpaceDE w:val="0"/>
              <w:autoSpaceDN w:val="0"/>
              <w:adjustRightInd w:val="0"/>
            </w:pPr>
            <w:r w:rsidRPr="00A35F67">
              <w:t>1</w:t>
            </w:r>
          </w:p>
        </w:tc>
      </w:tr>
      <w:tr w:rsidR="002C4408" w:rsidRPr="00A35F67" w:rsidTr="00AC2600">
        <w:trPr>
          <w:trHeight w:val="273"/>
        </w:trPr>
        <w:tc>
          <w:tcPr>
            <w:tcW w:w="539" w:type="dxa"/>
          </w:tcPr>
          <w:p w:rsidR="002C4408" w:rsidRPr="00A35F67" w:rsidRDefault="002C4408" w:rsidP="00E3252D">
            <w:pPr>
              <w:numPr>
                <w:ilvl w:val="0"/>
                <w:numId w:val="7"/>
              </w:numPr>
              <w:suppressAutoHyphens w:val="0"/>
              <w:jc w:val="center"/>
            </w:pPr>
          </w:p>
        </w:tc>
        <w:tc>
          <w:tcPr>
            <w:tcW w:w="2155" w:type="dxa"/>
          </w:tcPr>
          <w:p w:rsidR="002C4408" w:rsidRPr="00A35F67" w:rsidRDefault="002C4408" w:rsidP="00E74D17">
            <w:pPr>
              <w:shd w:val="clear" w:color="auto" w:fill="FFFFFF"/>
            </w:pPr>
            <w:r w:rsidRPr="00A35F67">
              <w:rPr>
                <w:bCs/>
                <w:spacing w:val="-9"/>
              </w:rPr>
              <w:t>Правосла</w:t>
            </w:r>
            <w:r w:rsidRPr="00A35F67">
              <w:rPr>
                <w:bCs/>
                <w:spacing w:val="-8"/>
              </w:rPr>
              <w:t xml:space="preserve">вие </w:t>
            </w:r>
            <w:r w:rsidR="00E74D17">
              <w:rPr>
                <w:bCs/>
                <w:spacing w:val="-8"/>
              </w:rPr>
              <w:t>при царях и императорах России</w:t>
            </w:r>
          </w:p>
        </w:tc>
        <w:tc>
          <w:tcPr>
            <w:tcW w:w="5528" w:type="dxa"/>
            <w:shd w:val="clear" w:color="auto" w:fill="auto"/>
          </w:tcPr>
          <w:p w:rsidR="002C4408" w:rsidRPr="00A35F67" w:rsidRDefault="002C4408" w:rsidP="00E11EA8">
            <w:pPr>
              <w:autoSpaceDE w:val="0"/>
              <w:autoSpaceDN w:val="0"/>
              <w:adjustRightInd w:val="0"/>
              <w:rPr>
                <w:b/>
              </w:rPr>
            </w:pPr>
            <w:r w:rsidRPr="00A35F67">
              <w:t xml:space="preserve">Работа со словарем и с  дополнительными информационными источниками - «История Российского царства». Сообщения учащихся на тему: «Митрополит Филипп», «Патриарх Гермоген». </w:t>
            </w:r>
          </w:p>
        </w:tc>
        <w:tc>
          <w:tcPr>
            <w:tcW w:w="1276" w:type="dxa"/>
          </w:tcPr>
          <w:p w:rsidR="002C4408" w:rsidRPr="00A35F67" w:rsidRDefault="002C4408" w:rsidP="00576661">
            <w:pPr>
              <w:autoSpaceDE w:val="0"/>
              <w:autoSpaceDN w:val="0"/>
              <w:adjustRightInd w:val="0"/>
            </w:pPr>
            <w:r w:rsidRPr="00A35F67">
              <w:t>1</w:t>
            </w:r>
          </w:p>
        </w:tc>
      </w:tr>
      <w:tr w:rsidR="00E74D17" w:rsidRPr="00A35F67" w:rsidTr="00576661">
        <w:trPr>
          <w:trHeight w:val="2208"/>
        </w:trPr>
        <w:tc>
          <w:tcPr>
            <w:tcW w:w="539" w:type="dxa"/>
          </w:tcPr>
          <w:p w:rsidR="00E74D17" w:rsidRPr="00A35F67" w:rsidRDefault="00E74D17" w:rsidP="00E3252D">
            <w:pPr>
              <w:numPr>
                <w:ilvl w:val="0"/>
                <w:numId w:val="7"/>
              </w:numPr>
              <w:suppressAutoHyphens w:val="0"/>
              <w:jc w:val="center"/>
            </w:pPr>
          </w:p>
        </w:tc>
        <w:tc>
          <w:tcPr>
            <w:tcW w:w="2155" w:type="dxa"/>
          </w:tcPr>
          <w:p w:rsidR="00E74D17" w:rsidRPr="00A35F67" w:rsidRDefault="00E74D17" w:rsidP="00E11EA8">
            <w:pPr>
              <w:shd w:val="clear" w:color="auto" w:fill="FFFFFF"/>
              <w:ind w:left="22"/>
            </w:pPr>
            <w:r>
              <w:rPr>
                <w:bCs/>
              </w:rPr>
              <w:t>От советской России до современности</w:t>
            </w:r>
          </w:p>
          <w:p w:rsidR="00E74D17" w:rsidRPr="00A35F67" w:rsidRDefault="00E74D17" w:rsidP="00E11EA8">
            <w:pPr>
              <w:shd w:val="clear" w:color="auto" w:fill="FFFFFF"/>
              <w:ind w:left="29"/>
            </w:pPr>
            <w:r>
              <w:rPr>
                <w:bCs/>
                <w:spacing w:val="-9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</w:tcPr>
          <w:p w:rsidR="00E74D17" w:rsidRPr="00A35F67" w:rsidRDefault="00E74D17" w:rsidP="00E11EA8">
            <w:r w:rsidRPr="00A35F67">
              <w:t xml:space="preserve">Знакомство с основными  события истории  православия </w:t>
            </w:r>
            <w:r w:rsidRPr="00A35F67">
              <w:rPr>
                <w:lang w:val="en-US"/>
              </w:rPr>
              <w:t>XX</w:t>
            </w:r>
            <w:r w:rsidRPr="00A35F67">
              <w:t xml:space="preserve"> — начала </w:t>
            </w:r>
            <w:r w:rsidRPr="00A35F67">
              <w:rPr>
                <w:lang w:val="en-US"/>
              </w:rPr>
              <w:t>XXI</w:t>
            </w:r>
            <w:r w:rsidRPr="00A35F67">
              <w:t xml:space="preserve"> в.  И в современной России по тексту учебника. Сообщения учащихся на тему: «Патриарх Тихон», «Святитель Лука». Представление иконы. Работа со словарем и с дополнительными источниками информации. Рассказ учителя о роли Церкви в годы Великой Отечественной войны.</w:t>
            </w:r>
          </w:p>
        </w:tc>
        <w:tc>
          <w:tcPr>
            <w:tcW w:w="1276" w:type="dxa"/>
          </w:tcPr>
          <w:p w:rsidR="00E74D17" w:rsidRPr="00A35F67" w:rsidRDefault="00E74D17" w:rsidP="00576661">
            <w:r w:rsidRPr="00A35F67">
              <w:t>1</w:t>
            </w:r>
          </w:p>
          <w:p w:rsidR="00E74D17" w:rsidRPr="00A35F67" w:rsidRDefault="00E74D17" w:rsidP="00576661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</w:tr>
      <w:tr w:rsidR="00E74D17" w:rsidRPr="00A35F67" w:rsidTr="00576661">
        <w:trPr>
          <w:trHeight w:val="2484"/>
        </w:trPr>
        <w:tc>
          <w:tcPr>
            <w:tcW w:w="539" w:type="dxa"/>
          </w:tcPr>
          <w:p w:rsidR="00E74D17" w:rsidRPr="00A35F67" w:rsidRDefault="00E74D17" w:rsidP="00E3252D">
            <w:pPr>
              <w:numPr>
                <w:ilvl w:val="0"/>
                <w:numId w:val="7"/>
              </w:numPr>
              <w:suppressAutoHyphens w:val="0"/>
              <w:jc w:val="center"/>
            </w:pPr>
          </w:p>
        </w:tc>
        <w:tc>
          <w:tcPr>
            <w:tcW w:w="2155" w:type="dxa"/>
          </w:tcPr>
          <w:p w:rsidR="00E74D17" w:rsidRPr="00A35F67" w:rsidRDefault="00E74D17" w:rsidP="00E11EA8">
            <w:pPr>
              <w:shd w:val="clear" w:color="auto" w:fill="FFFFFF"/>
              <w:ind w:left="58"/>
            </w:pPr>
            <w:r w:rsidRPr="00A35F67">
              <w:rPr>
                <w:bCs/>
              </w:rPr>
              <w:t>Православие  в</w:t>
            </w:r>
          </w:p>
          <w:p w:rsidR="00E74D17" w:rsidRDefault="00E74D17" w:rsidP="00E11EA8">
            <w:pPr>
              <w:shd w:val="clear" w:color="auto" w:fill="FFFFFF"/>
              <w:ind w:left="43"/>
              <w:rPr>
                <w:bCs/>
                <w:spacing w:val="-13"/>
              </w:rPr>
            </w:pPr>
            <w:r>
              <w:rPr>
                <w:bCs/>
                <w:spacing w:val="-13"/>
              </w:rPr>
              <w:t>т</w:t>
            </w:r>
            <w:r w:rsidRPr="00A35F67">
              <w:rPr>
                <w:bCs/>
                <w:spacing w:val="-13"/>
              </w:rPr>
              <w:t>радициях</w:t>
            </w:r>
          </w:p>
          <w:p w:rsidR="00E74D17" w:rsidRPr="00A35F67" w:rsidRDefault="00E74D17" w:rsidP="00E11EA8">
            <w:pPr>
              <w:shd w:val="clear" w:color="auto" w:fill="FFFFFF"/>
              <w:ind w:left="43"/>
            </w:pPr>
            <w:r w:rsidRPr="00A35F67">
              <w:rPr>
                <w:bCs/>
              </w:rPr>
              <w:t>русского</w:t>
            </w:r>
          </w:p>
          <w:p w:rsidR="00E74D17" w:rsidRPr="00A35F67" w:rsidRDefault="00E74D17" w:rsidP="00E11EA8">
            <w:pPr>
              <w:shd w:val="clear" w:color="auto" w:fill="FFFFFF"/>
              <w:ind w:left="29"/>
              <w:rPr>
                <w:bCs/>
              </w:rPr>
            </w:pPr>
            <w:r w:rsidRPr="00A35F67">
              <w:rPr>
                <w:bCs/>
              </w:rPr>
              <w:t>народа</w:t>
            </w:r>
          </w:p>
          <w:p w:rsidR="00E74D17" w:rsidRPr="00A35F67" w:rsidRDefault="00E74D17" w:rsidP="00E11EA8">
            <w:pPr>
              <w:shd w:val="clear" w:color="auto" w:fill="FFFFFF"/>
              <w:ind w:left="50"/>
              <w:rPr>
                <w:bCs/>
              </w:rPr>
            </w:pPr>
            <w:r>
              <w:rPr>
                <w:bCs/>
                <w:spacing w:val="-9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</w:tcPr>
          <w:p w:rsidR="00E74D17" w:rsidRPr="00A35F67" w:rsidRDefault="00E74D17" w:rsidP="00E11EA8">
            <w:pPr>
              <w:autoSpaceDE w:val="0"/>
              <w:autoSpaceDN w:val="0"/>
              <w:adjustRightInd w:val="0"/>
            </w:pPr>
            <w:r w:rsidRPr="00A35F67">
              <w:t xml:space="preserve">Знакомство с православными традициями и обрядами по тексту учебника. Соотношение иллюстрации с содержанием текста в учебнике. Сообщения учащихся на тему: «Таинства Церкви». Работа со словарем и с дополнительными источниками информации. Представление иконы «Преображение Господне». </w:t>
            </w:r>
          </w:p>
          <w:p w:rsidR="00E74D17" w:rsidRPr="00A35F67" w:rsidRDefault="00E74D17" w:rsidP="00E11EA8">
            <w:pPr>
              <w:autoSpaceDE w:val="0"/>
              <w:autoSpaceDN w:val="0"/>
              <w:adjustRightInd w:val="0"/>
              <w:rPr>
                <w:b/>
              </w:rPr>
            </w:pPr>
            <w:r w:rsidRPr="00A35F67">
              <w:t>Работа в группах над проблемным вопросом «Что такое именины?»</w:t>
            </w:r>
          </w:p>
        </w:tc>
        <w:tc>
          <w:tcPr>
            <w:tcW w:w="1276" w:type="dxa"/>
          </w:tcPr>
          <w:p w:rsidR="00E74D17" w:rsidRPr="00A35F67" w:rsidRDefault="00E74D17" w:rsidP="00576661">
            <w:pPr>
              <w:autoSpaceDE w:val="0"/>
              <w:autoSpaceDN w:val="0"/>
              <w:adjustRightInd w:val="0"/>
            </w:pPr>
            <w:r w:rsidRPr="00A35F67">
              <w:t>1</w:t>
            </w:r>
          </w:p>
          <w:p w:rsidR="00E74D17" w:rsidRPr="00A35F67" w:rsidRDefault="00E74D17" w:rsidP="00576661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</w:tr>
      <w:tr w:rsidR="00E74D17" w:rsidRPr="00A35F67" w:rsidTr="00576661">
        <w:trPr>
          <w:trHeight w:val="2208"/>
        </w:trPr>
        <w:tc>
          <w:tcPr>
            <w:tcW w:w="539" w:type="dxa"/>
          </w:tcPr>
          <w:p w:rsidR="00E74D17" w:rsidRPr="00A35F67" w:rsidRDefault="00E74D17" w:rsidP="00E3252D">
            <w:pPr>
              <w:numPr>
                <w:ilvl w:val="0"/>
                <w:numId w:val="7"/>
              </w:numPr>
              <w:suppressAutoHyphens w:val="0"/>
              <w:jc w:val="center"/>
            </w:pPr>
          </w:p>
        </w:tc>
        <w:tc>
          <w:tcPr>
            <w:tcW w:w="2155" w:type="dxa"/>
          </w:tcPr>
          <w:p w:rsidR="00E74D17" w:rsidRPr="00A35F67" w:rsidRDefault="00E74D17" w:rsidP="00E11EA8">
            <w:pPr>
              <w:shd w:val="clear" w:color="auto" w:fill="FFFFFF"/>
              <w:ind w:left="29"/>
            </w:pPr>
            <w:r w:rsidRPr="00A35F67">
              <w:rPr>
                <w:bCs/>
              </w:rPr>
              <w:t>Дом и се</w:t>
            </w:r>
            <w:r w:rsidRPr="00A35F67">
              <w:rPr>
                <w:bCs/>
                <w:spacing w:val="-13"/>
              </w:rPr>
              <w:t>мья в пра</w:t>
            </w:r>
            <w:r w:rsidRPr="00A35F67">
              <w:rPr>
                <w:bCs/>
              </w:rPr>
              <w:t>вославии</w:t>
            </w:r>
          </w:p>
          <w:p w:rsidR="00E74D17" w:rsidRPr="00A35F67" w:rsidRDefault="00E74D17" w:rsidP="00E11EA8">
            <w:pPr>
              <w:shd w:val="clear" w:color="auto" w:fill="FFFFFF"/>
              <w:ind w:left="29"/>
            </w:pPr>
            <w:r>
              <w:rPr>
                <w:bCs/>
              </w:rPr>
              <w:t xml:space="preserve"> </w:t>
            </w:r>
          </w:p>
        </w:tc>
        <w:tc>
          <w:tcPr>
            <w:tcW w:w="5528" w:type="dxa"/>
            <w:shd w:val="clear" w:color="auto" w:fill="auto"/>
          </w:tcPr>
          <w:p w:rsidR="00E74D17" w:rsidRPr="00A35F67" w:rsidRDefault="00E74D17" w:rsidP="00E11EA8">
            <w:pPr>
              <w:autoSpaceDE w:val="0"/>
              <w:autoSpaceDN w:val="0"/>
              <w:adjustRightInd w:val="0"/>
              <w:rPr>
                <w:b/>
              </w:rPr>
            </w:pPr>
            <w:r w:rsidRPr="00A35F67">
              <w:t>Знакомство с семейными православными традициями по тексту учебника. Сообщения учащихся на тему: «Житие баговерных князей Петра и Февронии». Представление иконы святых Петра и Февронии. Исследовательская работа  на тему: «Ценности православной семьи». Рассказ учителя о Всероссийском Дне семьи, любви и верности.</w:t>
            </w:r>
          </w:p>
        </w:tc>
        <w:tc>
          <w:tcPr>
            <w:tcW w:w="1276" w:type="dxa"/>
          </w:tcPr>
          <w:p w:rsidR="00E74D17" w:rsidRPr="00A35F67" w:rsidRDefault="00E74D17" w:rsidP="00576661">
            <w:pPr>
              <w:autoSpaceDE w:val="0"/>
              <w:autoSpaceDN w:val="0"/>
              <w:adjustRightInd w:val="0"/>
            </w:pPr>
            <w:r w:rsidRPr="00A35F67">
              <w:t>1</w:t>
            </w:r>
          </w:p>
          <w:p w:rsidR="00E74D17" w:rsidRPr="00A35F67" w:rsidRDefault="00E74D17" w:rsidP="00576661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</w:tr>
      <w:tr w:rsidR="00E74D17" w:rsidRPr="00A35F67" w:rsidTr="00E74D17">
        <w:trPr>
          <w:trHeight w:val="569"/>
        </w:trPr>
        <w:tc>
          <w:tcPr>
            <w:tcW w:w="9498" w:type="dxa"/>
            <w:gridSpan w:val="4"/>
          </w:tcPr>
          <w:p w:rsidR="00E74D17" w:rsidRPr="00E74D17" w:rsidRDefault="00E74D17" w:rsidP="00E74D1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74D17">
              <w:rPr>
                <w:b/>
              </w:rPr>
              <w:t>Ислам</w:t>
            </w:r>
          </w:p>
        </w:tc>
      </w:tr>
      <w:tr w:rsidR="00E74D17" w:rsidRPr="00A35F67" w:rsidTr="00576661">
        <w:trPr>
          <w:trHeight w:val="1932"/>
        </w:trPr>
        <w:tc>
          <w:tcPr>
            <w:tcW w:w="539" w:type="dxa"/>
          </w:tcPr>
          <w:p w:rsidR="00E74D17" w:rsidRPr="00A35F67" w:rsidRDefault="00E74D17" w:rsidP="00E3252D">
            <w:pPr>
              <w:numPr>
                <w:ilvl w:val="0"/>
                <w:numId w:val="7"/>
              </w:numPr>
              <w:suppressAutoHyphens w:val="0"/>
              <w:jc w:val="center"/>
            </w:pPr>
          </w:p>
        </w:tc>
        <w:tc>
          <w:tcPr>
            <w:tcW w:w="2155" w:type="dxa"/>
          </w:tcPr>
          <w:p w:rsidR="00E74D17" w:rsidRPr="00A35F67" w:rsidRDefault="00E74D17" w:rsidP="00E11EA8">
            <w:pPr>
              <w:shd w:val="clear" w:color="auto" w:fill="FFFFFF"/>
              <w:ind w:left="29"/>
            </w:pPr>
            <w:r>
              <w:rPr>
                <w:bCs/>
              </w:rPr>
              <w:t xml:space="preserve">  И</w:t>
            </w:r>
            <w:r w:rsidRPr="00A35F67">
              <w:rPr>
                <w:bCs/>
              </w:rPr>
              <w:t>стория</w:t>
            </w:r>
          </w:p>
          <w:p w:rsidR="00E74D17" w:rsidRPr="00A35F67" w:rsidRDefault="00E74D17" w:rsidP="00E11EA8">
            <w:pPr>
              <w:shd w:val="clear" w:color="auto" w:fill="FFFFFF"/>
              <w:ind w:left="43"/>
            </w:pPr>
            <w:r w:rsidRPr="00A35F67">
              <w:rPr>
                <w:bCs/>
                <w:spacing w:val="-13"/>
              </w:rPr>
              <w:t xml:space="preserve">ислама </w:t>
            </w:r>
            <w:r>
              <w:rPr>
                <w:bCs/>
                <w:spacing w:val="-13"/>
              </w:rPr>
              <w:t>в</w:t>
            </w:r>
          </w:p>
          <w:p w:rsidR="00E74D17" w:rsidRPr="00A35F67" w:rsidRDefault="00E74D17" w:rsidP="00E11EA8">
            <w:pPr>
              <w:shd w:val="clear" w:color="auto" w:fill="FFFFFF"/>
              <w:ind w:left="29"/>
              <w:rPr>
                <w:bCs/>
              </w:rPr>
            </w:pPr>
            <w:r w:rsidRPr="00A35F67">
              <w:rPr>
                <w:bCs/>
              </w:rPr>
              <w:t>России</w:t>
            </w:r>
          </w:p>
          <w:p w:rsidR="00E74D17" w:rsidRPr="00A35F67" w:rsidRDefault="00E74D17" w:rsidP="00E11EA8">
            <w:pPr>
              <w:shd w:val="clear" w:color="auto" w:fill="FFFFFF"/>
              <w:ind w:left="50"/>
              <w:rPr>
                <w:bCs/>
              </w:rPr>
            </w:pPr>
            <w:r>
              <w:rPr>
                <w:bCs/>
                <w:spacing w:val="-15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</w:tcPr>
          <w:p w:rsidR="00E74D17" w:rsidRPr="00A35F67" w:rsidRDefault="00E74D17" w:rsidP="00A35F67">
            <w:pPr>
              <w:shd w:val="clear" w:color="auto" w:fill="FFFFFF"/>
              <w:ind w:left="7"/>
            </w:pPr>
            <w:r w:rsidRPr="00A35F67">
              <w:t>Знакомство с основными событиями, связанными с историей ислама в России с древности до современностипо тексту учебника. Соотношение иллюстрации с содержанием текста в учебнике. Работа со словарем и с дополнительными источниками информации. Сообщения учащихся об известных  мечетях России.</w:t>
            </w:r>
          </w:p>
        </w:tc>
        <w:tc>
          <w:tcPr>
            <w:tcW w:w="1276" w:type="dxa"/>
          </w:tcPr>
          <w:p w:rsidR="00E74D17" w:rsidRPr="00A35F67" w:rsidRDefault="00E74D17" w:rsidP="00576661">
            <w:pPr>
              <w:shd w:val="clear" w:color="auto" w:fill="FFFFFF"/>
              <w:ind w:left="7"/>
            </w:pPr>
            <w:r w:rsidRPr="00A35F67">
              <w:t>1</w:t>
            </w:r>
          </w:p>
          <w:p w:rsidR="00E74D17" w:rsidRPr="00A35F67" w:rsidRDefault="00E74D17" w:rsidP="00576661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</w:tr>
      <w:tr w:rsidR="00E74D17" w:rsidRPr="00A35F67" w:rsidTr="00576661">
        <w:trPr>
          <w:trHeight w:val="1932"/>
        </w:trPr>
        <w:tc>
          <w:tcPr>
            <w:tcW w:w="539" w:type="dxa"/>
          </w:tcPr>
          <w:p w:rsidR="00E74D17" w:rsidRPr="00A35F67" w:rsidRDefault="00E74D17" w:rsidP="00E3252D">
            <w:pPr>
              <w:numPr>
                <w:ilvl w:val="0"/>
                <w:numId w:val="7"/>
              </w:numPr>
              <w:suppressAutoHyphens w:val="0"/>
              <w:jc w:val="center"/>
            </w:pPr>
          </w:p>
        </w:tc>
        <w:tc>
          <w:tcPr>
            <w:tcW w:w="2155" w:type="dxa"/>
          </w:tcPr>
          <w:p w:rsidR="00E74D17" w:rsidRPr="00A35F67" w:rsidRDefault="00E74D17" w:rsidP="00E11EA8">
            <w:pPr>
              <w:shd w:val="clear" w:color="auto" w:fill="FFFFFF"/>
            </w:pPr>
            <w:r w:rsidRPr="00A35F67">
              <w:rPr>
                <w:bCs/>
              </w:rPr>
              <w:t>Ислам</w:t>
            </w:r>
            <w:r>
              <w:rPr>
                <w:bCs/>
              </w:rPr>
              <w:t xml:space="preserve"> </w:t>
            </w:r>
            <w:r w:rsidRPr="00A35F67">
              <w:rPr>
                <w:bCs/>
              </w:rPr>
              <w:t>в современной</w:t>
            </w:r>
          </w:p>
          <w:p w:rsidR="00E74D17" w:rsidRPr="00A35F67" w:rsidRDefault="00E74D17" w:rsidP="00E11EA8">
            <w:r w:rsidRPr="00A35F67">
              <w:rPr>
                <w:bCs/>
              </w:rPr>
              <w:t>России</w:t>
            </w:r>
          </w:p>
          <w:p w:rsidR="00E74D17" w:rsidRPr="00A35F67" w:rsidRDefault="00E74D17" w:rsidP="00E11EA8">
            <w:pPr>
              <w:shd w:val="clear" w:color="auto" w:fill="FFFFFF"/>
            </w:pPr>
            <w:r>
              <w:rPr>
                <w:bCs/>
              </w:rPr>
              <w:t xml:space="preserve"> </w:t>
            </w:r>
          </w:p>
        </w:tc>
        <w:tc>
          <w:tcPr>
            <w:tcW w:w="5528" w:type="dxa"/>
          </w:tcPr>
          <w:p w:rsidR="00E74D17" w:rsidRPr="00A35F67" w:rsidRDefault="00E74D17" w:rsidP="00AC2600">
            <w:pPr>
              <w:shd w:val="clear" w:color="auto" w:fill="FFFFFF"/>
            </w:pPr>
            <w:r w:rsidRPr="00A35F67">
              <w:t>Знакомство с современным</w:t>
            </w:r>
            <w:r>
              <w:t xml:space="preserve"> </w:t>
            </w:r>
            <w:r w:rsidRPr="00A35F67">
              <w:t>этапом развития мусульманства в нашей стране  по тексту учебника. Соотношение иллюстрации с содержанием текста в учебнике. Работа со словарем и с дополнительными источниками информации. Беседа о мусульманских ценностях. Просмотр слайдов.</w:t>
            </w:r>
          </w:p>
        </w:tc>
        <w:tc>
          <w:tcPr>
            <w:tcW w:w="1276" w:type="dxa"/>
          </w:tcPr>
          <w:p w:rsidR="00E74D17" w:rsidRPr="00A35F67" w:rsidRDefault="00E74D17" w:rsidP="00576661">
            <w:r>
              <w:t>1</w:t>
            </w:r>
          </w:p>
        </w:tc>
      </w:tr>
      <w:tr w:rsidR="002C4408" w:rsidRPr="00A35F67" w:rsidTr="00AC2600">
        <w:trPr>
          <w:trHeight w:val="1112"/>
        </w:trPr>
        <w:tc>
          <w:tcPr>
            <w:tcW w:w="539" w:type="dxa"/>
          </w:tcPr>
          <w:p w:rsidR="002C4408" w:rsidRPr="00A35F67" w:rsidRDefault="002C4408" w:rsidP="00E3252D">
            <w:pPr>
              <w:numPr>
                <w:ilvl w:val="0"/>
                <w:numId w:val="7"/>
              </w:numPr>
              <w:suppressAutoHyphens w:val="0"/>
              <w:jc w:val="center"/>
            </w:pPr>
          </w:p>
        </w:tc>
        <w:tc>
          <w:tcPr>
            <w:tcW w:w="2155" w:type="dxa"/>
          </w:tcPr>
          <w:p w:rsidR="002C4408" w:rsidRPr="00A35F67" w:rsidRDefault="002C4408" w:rsidP="00E11EA8">
            <w:pPr>
              <w:shd w:val="clear" w:color="auto" w:fill="FFFFFF"/>
            </w:pPr>
            <w:r w:rsidRPr="00A35F67">
              <w:rPr>
                <w:bCs/>
              </w:rPr>
              <w:t>Дом и семья в исламе</w:t>
            </w:r>
          </w:p>
        </w:tc>
        <w:tc>
          <w:tcPr>
            <w:tcW w:w="5528" w:type="dxa"/>
          </w:tcPr>
          <w:p w:rsidR="002C4408" w:rsidRPr="00A35F67" w:rsidRDefault="002C4408" w:rsidP="00E11EA8">
            <w:pPr>
              <w:rPr>
                <w:b/>
              </w:rPr>
            </w:pPr>
            <w:r w:rsidRPr="00A35F67">
              <w:t>Знакомство с мусульманскими ценностями семьи по тексту учебника. Обсуждение притчи о сыновьях. Пересказ старинного предания. Обсуждение в группах продолжения истории, данной в учебнике.</w:t>
            </w:r>
          </w:p>
        </w:tc>
        <w:tc>
          <w:tcPr>
            <w:tcW w:w="1276" w:type="dxa"/>
          </w:tcPr>
          <w:p w:rsidR="002C4408" w:rsidRPr="00A35F67" w:rsidRDefault="00E74D17" w:rsidP="00576661">
            <w:r>
              <w:t>1</w:t>
            </w:r>
          </w:p>
        </w:tc>
      </w:tr>
      <w:tr w:rsidR="00E74D17" w:rsidRPr="00A35F67" w:rsidTr="00E74D17">
        <w:trPr>
          <w:trHeight w:val="383"/>
        </w:trPr>
        <w:tc>
          <w:tcPr>
            <w:tcW w:w="9498" w:type="dxa"/>
            <w:gridSpan w:val="4"/>
          </w:tcPr>
          <w:p w:rsidR="00E74D17" w:rsidRPr="00E74D17" w:rsidRDefault="00E74D17" w:rsidP="00E74D17">
            <w:pPr>
              <w:jc w:val="center"/>
              <w:rPr>
                <w:b/>
              </w:rPr>
            </w:pPr>
            <w:r>
              <w:rPr>
                <w:b/>
              </w:rPr>
              <w:t>Иудаизм</w:t>
            </w:r>
          </w:p>
        </w:tc>
      </w:tr>
      <w:tr w:rsidR="00E74D17" w:rsidRPr="00A35F67" w:rsidTr="00576661">
        <w:trPr>
          <w:trHeight w:val="2208"/>
        </w:trPr>
        <w:tc>
          <w:tcPr>
            <w:tcW w:w="539" w:type="dxa"/>
          </w:tcPr>
          <w:p w:rsidR="00E74D17" w:rsidRPr="00A35F67" w:rsidRDefault="00E74D17" w:rsidP="00E3252D">
            <w:pPr>
              <w:numPr>
                <w:ilvl w:val="0"/>
                <w:numId w:val="7"/>
              </w:numPr>
              <w:suppressAutoHyphens w:val="0"/>
              <w:jc w:val="center"/>
            </w:pPr>
          </w:p>
        </w:tc>
        <w:tc>
          <w:tcPr>
            <w:tcW w:w="2155" w:type="dxa"/>
          </w:tcPr>
          <w:p w:rsidR="00E74D17" w:rsidRPr="00A35F67" w:rsidRDefault="00E74D17" w:rsidP="00E11EA8">
            <w:pPr>
              <w:shd w:val="clear" w:color="auto" w:fill="FFFFFF"/>
            </w:pPr>
            <w:r w:rsidRPr="00A35F67">
              <w:rPr>
                <w:bCs/>
                <w:spacing w:val="-12"/>
              </w:rPr>
              <w:t>Появление</w:t>
            </w:r>
            <w:r>
              <w:rPr>
                <w:bCs/>
                <w:spacing w:val="-12"/>
              </w:rPr>
              <w:t xml:space="preserve"> </w:t>
            </w:r>
            <w:r w:rsidRPr="00A35F67">
              <w:rPr>
                <w:bCs/>
                <w:spacing w:val="-12"/>
              </w:rPr>
              <w:t>и развитие</w:t>
            </w:r>
          </w:p>
          <w:p w:rsidR="00E74D17" w:rsidRPr="00A35F67" w:rsidRDefault="00E74D17" w:rsidP="00E11EA8">
            <w:r w:rsidRPr="00A35F67">
              <w:rPr>
                <w:bCs/>
              </w:rPr>
              <w:t>иудаизма в России</w:t>
            </w:r>
          </w:p>
          <w:p w:rsidR="00E74D17" w:rsidRPr="00A35F67" w:rsidRDefault="00E74D17" w:rsidP="00E11EA8">
            <w:pPr>
              <w:shd w:val="clear" w:color="auto" w:fill="FFFFFF"/>
              <w:ind w:left="50"/>
            </w:pPr>
            <w:r>
              <w:rPr>
                <w:bCs/>
                <w:spacing w:val="-14"/>
              </w:rPr>
              <w:t xml:space="preserve"> </w:t>
            </w:r>
          </w:p>
        </w:tc>
        <w:tc>
          <w:tcPr>
            <w:tcW w:w="5528" w:type="dxa"/>
          </w:tcPr>
          <w:p w:rsidR="00E74D17" w:rsidRPr="00A35F67" w:rsidRDefault="00E74D17" w:rsidP="00E11EA8">
            <w:pPr>
              <w:shd w:val="clear" w:color="auto" w:fill="FFFFFF"/>
              <w:ind w:left="7"/>
            </w:pPr>
            <w:r w:rsidRPr="00A35F67">
              <w:t xml:space="preserve">Знакомство с основными событиями, связанными с историей иудаизма в России с древности до начала </w:t>
            </w:r>
            <w:r w:rsidRPr="00A35F67">
              <w:rPr>
                <w:lang w:val="en-US"/>
              </w:rPr>
              <w:t>XX</w:t>
            </w:r>
            <w:r w:rsidRPr="00A35F67">
              <w:t xml:space="preserve"> в.</w:t>
            </w:r>
            <w:r>
              <w:t xml:space="preserve"> </w:t>
            </w:r>
            <w:r w:rsidRPr="00A35F67">
              <w:t>по тексту учебника. Знакомство с новыми словами. Соотношение иллюстрации с содержанием текста в учебнике. Работа с дополнительными источниками информации. Сообщения учащихся об известных  мечетях России.</w:t>
            </w:r>
          </w:p>
        </w:tc>
        <w:tc>
          <w:tcPr>
            <w:tcW w:w="1276" w:type="dxa"/>
          </w:tcPr>
          <w:p w:rsidR="00E74D17" w:rsidRPr="00A35F67" w:rsidRDefault="00E74D17" w:rsidP="00576661">
            <w:pPr>
              <w:shd w:val="clear" w:color="auto" w:fill="FFFFFF"/>
              <w:ind w:left="7"/>
            </w:pPr>
            <w:r w:rsidRPr="00A35F67">
              <w:t>1</w:t>
            </w:r>
          </w:p>
          <w:p w:rsidR="00E74D17" w:rsidRPr="00A35F67" w:rsidRDefault="00E74D17" w:rsidP="00576661">
            <w:r>
              <w:t xml:space="preserve"> </w:t>
            </w:r>
          </w:p>
        </w:tc>
      </w:tr>
      <w:tr w:rsidR="00E74D17" w:rsidRPr="00A35F67" w:rsidTr="00576661">
        <w:trPr>
          <w:trHeight w:val="2208"/>
        </w:trPr>
        <w:tc>
          <w:tcPr>
            <w:tcW w:w="539" w:type="dxa"/>
          </w:tcPr>
          <w:p w:rsidR="00E74D17" w:rsidRPr="00A35F67" w:rsidRDefault="00E74D17" w:rsidP="00E3252D">
            <w:pPr>
              <w:numPr>
                <w:ilvl w:val="0"/>
                <w:numId w:val="7"/>
              </w:numPr>
              <w:suppressAutoHyphens w:val="0"/>
              <w:jc w:val="center"/>
            </w:pPr>
          </w:p>
        </w:tc>
        <w:tc>
          <w:tcPr>
            <w:tcW w:w="2155" w:type="dxa"/>
          </w:tcPr>
          <w:p w:rsidR="00E74D17" w:rsidRPr="00A35F67" w:rsidRDefault="00E74D17" w:rsidP="00E11EA8">
            <w:pPr>
              <w:shd w:val="clear" w:color="auto" w:fill="FFFFFF"/>
              <w:ind w:left="50"/>
            </w:pPr>
            <w:r w:rsidRPr="00A35F67">
              <w:rPr>
                <w:bCs/>
                <w:spacing w:val="-11"/>
              </w:rPr>
              <w:t>Иудаизм в</w:t>
            </w:r>
            <w:r>
              <w:rPr>
                <w:bCs/>
                <w:spacing w:val="-11"/>
              </w:rPr>
              <w:t xml:space="preserve"> </w:t>
            </w:r>
            <w:r w:rsidRPr="00A35F67">
              <w:rPr>
                <w:bCs/>
              </w:rPr>
              <w:t>СССР</w:t>
            </w:r>
            <w:r>
              <w:rPr>
                <w:bCs/>
              </w:rPr>
              <w:t xml:space="preserve"> и современной России</w:t>
            </w:r>
          </w:p>
          <w:p w:rsidR="00E74D17" w:rsidRPr="00A35F67" w:rsidRDefault="00E74D17" w:rsidP="00E11EA8">
            <w:pPr>
              <w:shd w:val="clear" w:color="auto" w:fill="FFFFFF"/>
              <w:ind w:left="58"/>
            </w:pPr>
            <w:r>
              <w:rPr>
                <w:bCs/>
                <w:spacing w:val="-13"/>
              </w:rPr>
              <w:t xml:space="preserve"> </w:t>
            </w:r>
          </w:p>
          <w:p w:rsidR="00E74D17" w:rsidRPr="00A35F67" w:rsidRDefault="00E74D17" w:rsidP="00E11EA8"/>
        </w:tc>
        <w:tc>
          <w:tcPr>
            <w:tcW w:w="5528" w:type="dxa"/>
          </w:tcPr>
          <w:p w:rsidR="00E74D17" w:rsidRPr="00A35F67" w:rsidRDefault="00E74D17" w:rsidP="00E11EA8">
            <w:pPr>
              <w:shd w:val="clear" w:color="auto" w:fill="FFFFFF"/>
            </w:pPr>
            <w:r w:rsidRPr="00A35F67">
              <w:t>Знакомство с основными событиями, связанными с историей иудаизма в СССР и на современном этапе по тексту учебника. Соотношение иллюстрации с содержанием текста в учебнике. Работа со словарем и с дополнительными источниками информации.</w:t>
            </w:r>
          </w:p>
          <w:p w:rsidR="00E74D17" w:rsidRPr="00A35F67" w:rsidRDefault="00E74D17" w:rsidP="00E11EA8">
            <w:r w:rsidRPr="00A35F67">
              <w:t>Сообщения учащихся о геноциде евреев в годы Великой Отечественной войны.</w:t>
            </w:r>
          </w:p>
        </w:tc>
        <w:tc>
          <w:tcPr>
            <w:tcW w:w="1276" w:type="dxa"/>
          </w:tcPr>
          <w:p w:rsidR="00E74D17" w:rsidRPr="00A35F67" w:rsidRDefault="00E74D17" w:rsidP="00576661">
            <w:pPr>
              <w:shd w:val="clear" w:color="auto" w:fill="FFFFFF"/>
            </w:pPr>
            <w:r w:rsidRPr="00A35F67">
              <w:t>1</w:t>
            </w:r>
          </w:p>
          <w:p w:rsidR="00E74D17" w:rsidRPr="00A35F67" w:rsidRDefault="00E74D17" w:rsidP="00576661">
            <w:r>
              <w:t xml:space="preserve"> </w:t>
            </w:r>
          </w:p>
        </w:tc>
      </w:tr>
      <w:tr w:rsidR="002C4408" w:rsidRPr="00A35F67" w:rsidTr="00AC2600">
        <w:trPr>
          <w:trHeight w:val="288"/>
        </w:trPr>
        <w:tc>
          <w:tcPr>
            <w:tcW w:w="539" w:type="dxa"/>
          </w:tcPr>
          <w:p w:rsidR="002C4408" w:rsidRPr="00A35F67" w:rsidRDefault="002C4408" w:rsidP="00E3252D">
            <w:pPr>
              <w:numPr>
                <w:ilvl w:val="0"/>
                <w:numId w:val="7"/>
              </w:numPr>
              <w:suppressAutoHyphens w:val="0"/>
              <w:jc w:val="center"/>
            </w:pPr>
          </w:p>
        </w:tc>
        <w:tc>
          <w:tcPr>
            <w:tcW w:w="2155" w:type="dxa"/>
          </w:tcPr>
          <w:p w:rsidR="002C4408" w:rsidRPr="00A35F67" w:rsidRDefault="002C4408" w:rsidP="00E11EA8">
            <w:pPr>
              <w:shd w:val="clear" w:color="auto" w:fill="FFFFFF"/>
            </w:pPr>
            <w:r w:rsidRPr="00A35F67">
              <w:rPr>
                <w:bCs/>
                <w:spacing w:val="-13"/>
              </w:rPr>
              <w:t>Иудаизм в</w:t>
            </w:r>
            <w:r w:rsidR="00AC2600">
              <w:rPr>
                <w:bCs/>
                <w:spacing w:val="-13"/>
              </w:rPr>
              <w:t xml:space="preserve"> </w:t>
            </w:r>
            <w:r w:rsidRPr="00A35F67">
              <w:rPr>
                <w:bCs/>
                <w:spacing w:val="-16"/>
              </w:rPr>
              <w:t>культуре и</w:t>
            </w:r>
            <w:r w:rsidR="00AC2600">
              <w:t xml:space="preserve"> </w:t>
            </w:r>
            <w:r w:rsidR="00AC2600">
              <w:rPr>
                <w:bCs/>
                <w:spacing w:val="-13"/>
              </w:rPr>
              <w:t>т</w:t>
            </w:r>
            <w:r w:rsidRPr="00A35F67">
              <w:rPr>
                <w:bCs/>
                <w:spacing w:val="-13"/>
              </w:rPr>
              <w:t>радициях</w:t>
            </w:r>
            <w:r w:rsidR="00AC2600">
              <w:rPr>
                <w:bCs/>
                <w:spacing w:val="-13"/>
              </w:rPr>
              <w:t xml:space="preserve"> </w:t>
            </w:r>
            <w:r w:rsidRPr="00A35F67">
              <w:rPr>
                <w:bCs/>
                <w:spacing w:val="-12"/>
              </w:rPr>
              <w:t xml:space="preserve">еврейского </w:t>
            </w:r>
            <w:r w:rsidRPr="00A35F67">
              <w:rPr>
                <w:bCs/>
              </w:rPr>
              <w:t>народа</w:t>
            </w:r>
          </w:p>
        </w:tc>
        <w:tc>
          <w:tcPr>
            <w:tcW w:w="5528" w:type="dxa"/>
          </w:tcPr>
          <w:p w:rsidR="002C4408" w:rsidRPr="00A35F67" w:rsidRDefault="002C4408" w:rsidP="00E11EA8">
            <w:pPr>
              <w:shd w:val="clear" w:color="auto" w:fill="FFFFFF"/>
              <w:ind w:left="22"/>
            </w:pPr>
            <w:r w:rsidRPr="00A35F67">
              <w:t>Знакомство с основными ценностями семьи, дома, отношения к ближним.</w:t>
            </w:r>
          </w:p>
          <w:p w:rsidR="002C4408" w:rsidRPr="00A35F67" w:rsidRDefault="002C4408" w:rsidP="00E11EA8">
            <w:pPr>
              <w:shd w:val="clear" w:color="auto" w:fill="FFFFFF"/>
            </w:pPr>
            <w:r w:rsidRPr="00A35F67">
              <w:t>Обсуждение советов из книги «Доброе сердце». Работа со словарем и с дополнительными источниками информации.</w:t>
            </w:r>
          </w:p>
          <w:p w:rsidR="002C4408" w:rsidRPr="00A35F67" w:rsidRDefault="002C4408" w:rsidP="00E11EA8">
            <w:r w:rsidRPr="00A35F67">
              <w:t>Сравнительный анализ семейных ценностей в православии, исламе и иудаизме.</w:t>
            </w:r>
          </w:p>
        </w:tc>
        <w:tc>
          <w:tcPr>
            <w:tcW w:w="1276" w:type="dxa"/>
          </w:tcPr>
          <w:p w:rsidR="002C4408" w:rsidRPr="00A35F67" w:rsidRDefault="00AB6A6D" w:rsidP="002C4408">
            <w:pPr>
              <w:shd w:val="clear" w:color="auto" w:fill="FFFFFF"/>
              <w:ind w:left="22" w:right="743"/>
            </w:pPr>
            <w:r>
              <w:t>1</w:t>
            </w:r>
          </w:p>
        </w:tc>
      </w:tr>
      <w:tr w:rsidR="00AB6A6D" w:rsidRPr="00A35F67" w:rsidTr="00576661">
        <w:trPr>
          <w:trHeight w:val="288"/>
        </w:trPr>
        <w:tc>
          <w:tcPr>
            <w:tcW w:w="9498" w:type="dxa"/>
            <w:gridSpan w:val="4"/>
          </w:tcPr>
          <w:p w:rsidR="00AB6A6D" w:rsidRPr="00AB6A6D" w:rsidRDefault="00AB6A6D" w:rsidP="00AB6A6D">
            <w:pPr>
              <w:shd w:val="clear" w:color="auto" w:fill="FFFFFF"/>
              <w:ind w:left="22" w:right="743"/>
              <w:jc w:val="center"/>
              <w:rPr>
                <w:b/>
              </w:rPr>
            </w:pPr>
            <w:r>
              <w:rPr>
                <w:b/>
              </w:rPr>
              <w:lastRenderedPageBreak/>
              <w:t>Буддизм</w:t>
            </w:r>
          </w:p>
        </w:tc>
      </w:tr>
      <w:tr w:rsidR="00AB6A6D" w:rsidRPr="00A35F67" w:rsidTr="00576661">
        <w:trPr>
          <w:trHeight w:val="1932"/>
        </w:trPr>
        <w:tc>
          <w:tcPr>
            <w:tcW w:w="539" w:type="dxa"/>
          </w:tcPr>
          <w:p w:rsidR="00AB6A6D" w:rsidRPr="00A35F67" w:rsidRDefault="00AB6A6D" w:rsidP="00E3252D">
            <w:pPr>
              <w:numPr>
                <w:ilvl w:val="0"/>
                <w:numId w:val="7"/>
              </w:numPr>
              <w:suppressAutoHyphens w:val="0"/>
              <w:jc w:val="center"/>
            </w:pPr>
          </w:p>
        </w:tc>
        <w:tc>
          <w:tcPr>
            <w:tcW w:w="2155" w:type="dxa"/>
          </w:tcPr>
          <w:p w:rsidR="00AB6A6D" w:rsidRPr="00A35F67" w:rsidRDefault="00AB6A6D" w:rsidP="00E11EA8">
            <w:pPr>
              <w:shd w:val="clear" w:color="auto" w:fill="FFFFFF"/>
              <w:ind w:left="36"/>
            </w:pPr>
            <w:r>
              <w:rPr>
                <w:bCs/>
                <w:spacing w:val="-8"/>
              </w:rPr>
              <w:t>Появление и развитие буддизма в России</w:t>
            </w:r>
          </w:p>
          <w:p w:rsidR="00AB6A6D" w:rsidRPr="00A35F67" w:rsidRDefault="00AB6A6D" w:rsidP="00E11EA8">
            <w:pPr>
              <w:shd w:val="clear" w:color="auto" w:fill="FFFFFF"/>
              <w:ind w:left="43"/>
            </w:pPr>
            <w:r>
              <w:rPr>
                <w:bCs/>
              </w:rPr>
              <w:t xml:space="preserve"> </w:t>
            </w:r>
          </w:p>
        </w:tc>
        <w:tc>
          <w:tcPr>
            <w:tcW w:w="5528" w:type="dxa"/>
          </w:tcPr>
          <w:p w:rsidR="00AB6A6D" w:rsidRPr="00A35F67" w:rsidRDefault="00AB6A6D" w:rsidP="00E11EA8">
            <w:pPr>
              <w:shd w:val="clear" w:color="auto" w:fill="FFFFFF"/>
            </w:pPr>
            <w:r w:rsidRPr="00A35F67">
              <w:t xml:space="preserve">Знакомство с основными особенностями тибетского буддизма и историей его возникновения и распространения в России. Работа со словарем и с дополнительными источниками информации. Работа над усвоением понятий. Соотношение иллюстрации с содержанием текста в учебнике.  </w:t>
            </w:r>
          </w:p>
        </w:tc>
        <w:tc>
          <w:tcPr>
            <w:tcW w:w="1276" w:type="dxa"/>
          </w:tcPr>
          <w:p w:rsidR="00AB6A6D" w:rsidRPr="00A35F67" w:rsidRDefault="00AB6A6D" w:rsidP="00576661">
            <w:pPr>
              <w:shd w:val="clear" w:color="auto" w:fill="FFFFFF"/>
            </w:pPr>
            <w:r w:rsidRPr="00A35F67">
              <w:t>1</w:t>
            </w:r>
          </w:p>
          <w:p w:rsidR="00AB6A6D" w:rsidRPr="00A35F67" w:rsidRDefault="00AB6A6D" w:rsidP="00576661">
            <w:r>
              <w:t xml:space="preserve"> </w:t>
            </w:r>
          </w:p>
        </w:tc>
      </w:tr>
      <w:tr w:rsidR="00AB6A6D" w:rsidRPr="00A35F67" w:rsidTr="00576661">
        <w:trPr>
          <w:trHeight w:val="1380"/>
        </w:trPr>
        <w:tc>
          <w:tcPr>
            <w:tcW w:w="539" w:type="dxa"/>
          </w:tcPr>
          <w:p w:rsidR="00AB6A6D" w:rsidRPr="00A35F67" w:rsidRDefault="00AB6A6D" w:rsidP="00E3252D">
            <w:pPr>
              <w:numPr>
                <w:ilvl w:val="0"/>
                <w:numId w:val="7"/>
              </w:numPr>
              <w:suppressAutoHyphens w:val="0"/>
              <w:jc w:val="center"/>
            </w:pPr>
          </w:p>
        </w:tc>
        <w:tc>
          <w:tcPr>
            <w:tcW w:w="2155" w:type="dxa"/>
          </w:tcPr>
          <w:p w:rsidR="00AB6A6D" w:rsidRPr="00A35F67" w:rsidRDefault="00AB6A6D" w:rsidP="00E11EA8">
            <w:pPr>
              <w:shd w:val="clear" w:color="auto" w:fill="FFFFFF"/>
              <w:ind w:left="50"/>
            </w:pPr>
            <w:r w:rsidRPr="00A35F67">
              <w:rPr>
                <w:bCs/>
                <w:spacing w:val="-13"/>
              </w:rPr>
              <w:t>Буддизм в</w:t>
            </w:r>
            <w:r>
              <w:rPr>
                <w:bCs/>
                <w:spacing w:val="-13"/>
              </w:rPr>
              <w:t xml:space="preserve"> </w:t>
            </w:r>
            <w:r w:rsidRPr="00A35F67">
              <w:rPr>
                <w:bCs/>
              </w:rPr>
              <w:t>СССР</w:t>
            </w:r>
            <w:r>
              <w:rPr>
                <w:bCs/>
              </w:rPr>
              <w:t xml:space="preserve"> и современной России</w:t>
            </w:r>
          </w:p>
          <w:p w:rsidR="00AB6A6D" w:rsidRPr="00A35F67" w:rsidRDefault="00AB6A6D" w:rsidP="00E11EA8">
            <w:pPr>
              <w:shd w:val="clear" w:color="auto" w:fill="FFFFFF"/>
              <w:ind w:left="43"/>
            </w:pPr>
            <w:r>
              <w:rPr>
                <w:bCs/>
                <w:spacing w:val="-13"/>
              </w:rPr>
              <w:t xml:space="preserve"> </w:t>
            </w:r>
          </w:p>
        </w:tc>
        <w:tc>
          <w:tcPr>
            <w:tcW w:w="5528" w:type="dxa"/>
          </w:tcPr>
          <w:p w:rsidR="00AB6A6D" w:rsidRPr="00A35F67" w:rsidRDefault="00AB6A6D" w:rsidP="00E11EA8">
            <w:pPr>
              <w:shd w:val="clear" w:color="auto" w:fill="FFFFFF"/>
              <w:ind w:left="14"/>
            </w:pPr>
            <w:r w:rsidRPr="00A35F67">
              <w:t xml:space="preserve">Сообщения учащихся о буддийских монастырях. Знакомство с основными событиями, связанными </w:t>
            </w:r>
            <w:r w:rsidRPr="00A35F67">
              <w:rPr>
                <w:bCs/>
              </w:rPr>
              <w:t>с ис</w:t>
            </w:r>
            <w:r w:rsidRPr="00A35F67">
              <w:t xml:space="preserve">торией буддизма в СССР и современной России. Работа со словарем и с дополнительными источниками информации. </w:t>
            </w:r>
          </w:p>
        </w:tc>
        <w:tc>
          <w:tcPr>
            <w:tcW w:w="1276" w:type="dxa"/>
          </w:tcPr>
          <w:p w:rsidR="00AB6A6D" w:rsidRPr="00A35F67" w:rsidRDefault="00AB6A6D" w:rsidP="00576661">
            <w:pPr>
              <w:shd w:val="clear" w:color="auto" w:fill="FFFFFF"/>
              <w:ind w:left="14"/>
            </w:pPr>
            <w:r w:rsidRPr="00A35F67">
              <w:t>1</w:t>
            </w:r>
          </w:p>
          <w:p w:rsidR="00AB6A6D" w:rsidRPr="00A35F67" w:rsidRDefault="00AB6A6D" w:rsidP="00576661">
            <w:r>
              <w:t xml:space="preserve"> </w:t>
            </w:r>
          </w:p>
        </w:tc>
      </w:tr>
      <w:tr w:rsidR="002C4408" w:rsidRPr="00A35F67" w:rsidTr="00AC2600">
        <w:trPr>
          <w:trHeight w:val="288"/>
        </w:trPr>
        <w:tc>
          <w:tcPr>
            <w:tcW w:w="539" w:type="dxa"/>
          </w:tcPr>
          <w:p w:rsidR="002C4408" w:rsidRPr="00A35F67" w:rsidRDefault="002C4408" w:rsidP="00E3252D">
            <w:pPr>
              <w:numPr>
                <w:ilvl w:val="0"/>
                <w:numId w:val="7"/>
              </w:numPr>
              <w:suppressAutoHyphens w:val="0"/>
              <w:jc w:val="center"/>
            </w:pPr>
          </w:p>
        </w:tc>
        <w:tc>
          <w:tcPr>
            <w:tcW w:w="2155" w:type="dxa"/>
          </w:tcPr>
          <w:p w:rsidR="002C4408" w:rsidRPr="00A35F67" w:rsidRDefault="002C4408" w:rsidP="00E11EA8">
            <w:pPr>
              <w:shd w:val="clear" w:color="auto" w:fill="FFFFFF"/>
              <w:ind w:left="43"/>
            </w:pPr>
            <w:r w:rsidRPr="00A35F67">
              <w:rPr>
                <w:bCs/>
                <w:spacing w:val="-13"/>
              </w:rPr>
              <w:t>Буддизм в</w:t>
            </w:r>
            <w:r w:rsidR="00AC2600">
              <w:rPr>
                <w:bCs/>
                <w:spacing w:val="-13"/>
              </w:rPr>
              <w:t xml:space="preserve"> </w:t>
            </w:r>
            <w:r w:rsidRPr="00A35F67">
              <w:rPr>
                <w:bCs/>
                <w:spacing w:val="-17"/>
              </w:rPr>
              <w:t xml:space="preserve">культуре  и </w:t>
            </w:r>
            <w:r w:rsidRPr="00A35F67">
              <w:rPr>
                <w:bCs/>
                <w:spacing w:val="-13"/>
              </w:rPr>
              <w:t xml:space="preserve"> традициях</w:t>
            </w:r>
            <w:r w:rsidR="00AC2600">
              <w:rPr>
                <w:bCs/>
                <w:spacing w:val="-13"/>
              </w:rPr>
              <w:t xml:space="preserve"> </w:t>
            </w:r>
            <w:r w:rsidRPr="00A35F67">
              <w:rPr>
                <w:bCs/>
              </w:rPr>
              <w:t>народов России</w:t>
            </w:r>
          </w:p>
        </w:tc>
        <w:tc>
          <w:tcPr>
            <w:tcW w:w="5528" w:type="dxa"/>
          </w:tcPr>
          <w:p w:rsidR="002C4408" w:rsidRPr="00A35F67" w:rsidRDefault="002C4408" w:rsidP="00E11EA8">
            <w:pPr>
              <w:shd w:val="clear" w:color="auto" w:fill="FFFFFF"/>
              <w:ind w:left="7"/>
            </w:pPr>
            <w:r w:rsidRPr="00A35F67">
              <w:t>Сообщения учащихся о буддийских праздниках.  Работа со словарем и с дополнительными источниками информации. Работа над усвоением понятий.</w:t>
            </w:r>
          </w:p>
        </w:tc>
        <w:tc>
          <w:tcPr>
            <w:tcW w:w="1276" w:type="dxa"/>
          </w:tcPr>
          <w:p w:rsidR="002C4408" w:rsidRPr="00A35F67" w:rsidRDefault="00AB6A6D" w:rsidP="00576661">
            <w:pPr>
              <w:shd w:val="clear" w:color="auto" w:fill="FFFFFF"/>
              <w:ind w:left="7"/>
            </w:pPr>
            <w:r>
              <w:t>1</w:t>
            </w:r>
          </w:p>
        </w:tc>
      </w:tr>
      <w:tr w:rsidR="002C4408" w:rsidRPr="00A35F67" w:rsidTr="00AC2600">
        <w:trPr>
          <w:trHeight w:val="288"/>
        </w:trPr>
        <w:tc>
          <w:tcPr>
            <w:tcW w:w="539" w:type="dxa"/>
          </w:tcPr>
          <w:p w:rsidR="002C4408" w:rsidRPr="00A35F67" w:rsidRDefault="002C4408" w:rsidP="00E3252D">
            <w:pPr>
              <w:numPr>
                <w:ilvl w:val="0"/>
                <w:numId w:val="7"/>
              </w:numPr>
              <w:suppressAutoHyphens w:val="0"/>
              <w:jc w:val="center"/>
            </w:pPr>
          </w:p>
        </w:tc>
        <w:tc>
          <w:tcPr>
            <w:tcW w:w="2155" w:type="dxa"/>
          </w:tcPr>
          <w:p w:rsidR="002C4408" w:rsidRPr="00AC2600" w:rsidRDefault="002C4408" w:rsidP="00E11EA8">
            <w:pPr>
              <w:shd w:val="clear" w:color="auto" w:fill="FFFFFF"/>
              <w:ind w:left="43"/>
            </w:pPr>
            <w:r w:rsidRPr="00AC2600">
              <w:rPr>
                <w:bCs/>
                <w:spacing w:val="-11"/>
              </w:rPr>
              <w:t>Повтори</w:t>
            </w:r>
            <w:r w:rsidRPr="00AC2600">
              <w:rPr>
                <w:bCs/>
              </w:rPr>
              <w:t>тельно-</w:t>
            </w:r>
          </w:p>
          <w:p w:rsidR="002C4408" w:rsidRPr="00A35F67" w:rsidRDefault="002C4408" w:rsidP="00E11EA8">
            <w:pPr>
              <w:shd w:val="clear" w:color="auto" w:fill="FFFFFF"/>
              <w:ind w:left="36"/>
            </w:pPr>
            <w:r w:rsidRPr="00AC2600">
              <w:rPr>
                <w:bCs/>
                <w:spacing w:val="-9"/>
              </w:rPr>
              <w:t>обобщаю</w:t>
            </w:r>
            <w:r w:rsidRPr="00AC2600">
              <w:rPr>
                <w:bCs/>
              </w:rPr>
              <w:t>щий урок</w:t>
            </w:r>
            <w:r w:rsidR="00AC2600">
              <w:rPr>
                <w:bCs/>
              </w:rPr>
              <w:t xml:space="preserve"> «Мировые религии»</w:t>
            </w:r>
          </w:p>
        </w:tc>
        <w:tc>
          <w:tcPr>
            <w:tcW w:w="5528" w:type="dxa"/>
          </w:tcPr>
          <w:p w:rsidR="002C4408" w:rsidRPr="00A35F67" w:rsidRDefault="002C4408" w:rsidP="00E11EA8">
            <w:r w:rsidRPr="00A35F67">
              <w:t>Работа в группах. Разгадывание кроссворда. Игра «Угадай картинки».  Сообщения учащихся.</w:t>
            </w:r>
          </w:p>
        </w:tc>
        <w:tc>
          <w:tcPr>
            <w:tcW w:w="1276" w:type="dxa"/>
          </w:tcPr>
          <w:p w:rsidR="002C4408" w:rsidRPr="00A35F67" w:rsidRDefault="002C4408" w:rsidP="00576661">
            <w:r w:rsidRPr="00A35F67">
              <w:t>1</w:t>
            </w:r>
          </w:p>
        </w:tc>
      </w:tr>
      <w:tr w:rsidR="002C4408" w:rsidRPr="00A35F67" w:rsidTr="00AC2600">
        <w:trPr>
          <w:trHeight w:val="288"/>
        </w:trPr>
        <w:tc>
          <w:tcPr>
            <w:tcW w:w="539" w:type="dxa"/>
          </w:tcPr>
          <w:p w:rsidR="002C4408" w:rsidRPr="00A35F67" w:rsidRDefault="002C4408" w:rsidP="00E3252D">
            <w:pPr>
              <w:numPr>
                <w:ilvl w:val="0"/>
                <w:numId w:val="7"/>
              </w:numPr>
              <w:suppressAutoHyphens w:val="0"/>
              <w:jc w:val="center"/>
            </w:pPr>
          </w:p>
        </w:tc>
        <w:tc>
          <w:tcPr>
            <w:tcW w:w="2155" w:type="dxa"/>
          </w:tcPr>
          <w:p w:rsidR="002C4408" w:rsidRPr="00A35F67" w:rsidRDefault="002C4408" w:rsidP="00E22430">
            <w:pPr>
              <w:shd w:val="clear" w:color="auto" w:fill="FFFFFF"/>
              <w:ind w:left="43"/>
              <w:rPr>
                <w:bCs/>
                <w:spacing w:val="-11"/>
              </w:rPr>
            </w:pPr>
            <w:r w:rsidRPr="00A35F67">
              <w:rPr>
                <w:bCs/>
                <w:spacing w:val="-11"/>
              </w:rPr>
              <w:t>Творческий</w:t>
            </w:r>
            <w:r w:rsidR="00AC2600">
              <w:rPr>
                <w:bCs/>
                <w:spacing w:val="-11"/>
              </w:rPr>
              <w:t xml:space="preserve"> </w:t>
            </w:r>
            <w:r w:rsidRPr="00A35F67">
              <w:rPr>
                <w:bCs/>
                <w:spacing w:val="-11"/>
              </w:rPr>
              <w:t xml:space="preserve">проект учащихся </w:t>
            </w:r>
            <w:r w:rsidRPr="00A35F67">
              <w:rPr>
                <w:shd w:val="clear" w:color="auto" w:fill="FEFFFE"/>
              </w:rPr>
              <w:t>«Диалог культур и поколений. Сохраняем культурное наследие, святыни России»</w:t>
            </w:r>
          </w:p>
        </w:tc>
        <w:tc>
          <w:tcPr>
            <w:tcW w:w="5528" w:type="dxa"/>
          </w:tcPr>
          <w:p w:rsidR="002C4408" w:rsidRPr="00A35F67" w:rsidRDefault="002C4408" w:rsidP="00E11EA8">
            <w:pPr>
              <w:autoSpaceDE w:val="0"/>
              <w:autoSpaceDN w:val="0"/>
              <w:adjustRightInd w:val="0"/>
            </w:pPr>
            <w:r w:rsidRPr="00A35F67">
              <w:rPr>
                <w:shd w:val="clear" w:color="auto" w:fill="FEFFFE"/>
              </w:rPr>
              <w:t>Защита проекта «Диалог культур и поколений. Сохраняем культурное наследие, святыни России»</w:t>
            </w:r>
          </w:p>
        </w:tc>
        <w:tc>
          <w:tcPr>
            <w:tcW w:w="1276" w:type="dxa"/>
          </w:tcPr>
          <w:p w:rsidR="002C4408" w:rsidRPr="00A35F67" w:rsidRDefault="00AB6A6D" w:rsidP="00576661">
            <w:pPr>
              <w:autoSpaceDE w:val="0"/>
              <w:autoSpaceDN w:val="0"/>
              <w:adjustRightInd w:val="0"/>
              <w:rPr>
                <w:shd w:val="clear" w:color="auto" w:fill="FEFFFE"/>
              </w:rPr>
            </w:pPr>
            <w:r>
              <w:rPr>
                <w:shd w:val="clear" w:color="auto" w:fill="FEFFFE"/>
              </w:rPr>
              <w:t>1</w:t>
            </w:r>
          </w:p>
        </w:tc>
      </w:tr>
      <w:tr w:rsidR="002C4408" w:rsidRPr="00A35F67" w:rsidTr="00AC2600">
        <w:trPr>
          <w:trHeight w:val="288"/>
        </w:trPr>
        <w:tc>
          <w:tcPr>
            <w:tcW w:w="539" w:type="dxa"/>
          </w:tcPr>
          <w:p w:rsidR="002C4408" w:rsidRPr="00A35F67" w:rsidRDefault="002C4408" w:rsidP="00E11EA8"/>
        </w:tc>
        <w:tc>
          <w:tcPr>
            <w:tcW w:w="2155" w:type="dxa"/>
          </w:tcPr>
          <w:p w:rsidR="002C4408" w:rsidRPr="00A35F67" w:rsidRDefault="002C4408" w:rsidP="00E11EA8">
            <w:pPr>
              <w:shd w:val="clear" w:color="auto" w:fill="FFFFFF"/>
              <w:ind w:left="43"/>
              <w:rPr>
                <w:b/>
                <w:bCs/>
                <w:spacing w:val="-11"/>
              </w:rPr>
            </w:pPr>
            <w:r w:rsidRPr="00A35F67">
              <w:rPr>
                <w:b/>
                <w:bCs/>
                <w:spacing w:val="-11"/>
              </w:rPr>
              <w:t>Итого:</w:t>
            </w:r>
          </w:p>
        </w:tc>
        <w:tc>
          <w:tcPr>
            <w:tcW w:w="5528" w:type="dxa"/>
          </w:tcPr>
          <w:p w:rsidR="002C4408" w:rsidRPr="00A35F67" w:rsidRDefault="002C4408" w:rsidP="00E11EA8">
            <w:pPr>
              <w:autoSpaceDE w:val="0"/>
              <w:autoSpaceDN w:val="0"/>
              <w:adjustRightInd w:val="0"/>
              <w:rPr>
                <w:bCs/>
                <w:spacing w:val="-11"/>
              </w:rPr>
            </w:pPr>
          </w:p>
        </w:tc>
        <w:tc>
          <w:tcPr>
            <w:tcW w:w="1276" w:type="dxa"/>
          </w:tcPr>
          <w:p w:rsidR="002C4408" w:rsidRPr="00A35F67" w:rsidRDefault="00AB6A6D" w:rsidP="00576661">
            <w:pPr>
              <w:autoSpaceDE w:val="0"/>
              <w:autoSpaceDN w:val="0"/>
              <w:adjustRightInd w:val="0"/>
              <w:rPr>
                <w:b/>
                <w:bCs/>
                <w:spacing w:val="-11"/>
              </w:rPr>
            </w:pPr>
            <w:r>
              <w:rPr>
                <w:b/>
                <w:bCs/>
                <w:spacing w:val="-11"/>
              </w:rPr>
              <w:t>17</w:t>
            </w:r>
          </w:p>
        </w:tc>
      </w:tr>
    </w:tbl>
    <w:p w:rsidR="00E3252D" w:rsidRDefault="00E3252D" w:rsidP="003A2CA8">
      <w:pPr>
        <w:autoSpaceDE w:val="0"/>
        <w:autoSpaceDN w:val="0"/>
        <w:adjustRightInd w:val="0"/>
        <w:ind w:firstLine="3"/>
        <w:contextualSpacing/>
        <w:jc w:val="center"/>
      </w:pPr>
    </w:p>
    <w:p w:rsidR="00A35F67" w:rsidRDefault="00A35F67" w:rsidP="007E7E53">
      <w:pPr>
        <w:jc w:val="center"/>
        <w:rPr>
          <w:b/>
        </w:rPr>
      </w:pPr>
    </w:p>
    <w:p w:rsidR="00A35F67" w:rsidRDefault="00A35F67" w:rsidP="007E7E53">
      <w:pPr>
        <w:jc w:val="center"/>
        <w:rPr>
          <w:b/>
        </w:rPr>
      </w:pPr>
    </w:p>
    <w:p w:rsidR="005B7A36" w:rsidRDefault="005B7A36" w:rsidP="003A2CA8">
      <w:pPr>
        <w:contextualSpacing/>
        <w:jc w:val="center"/>
        <w:rPr>
          <w:b/>
        </w:rPr>
      </w:pPr>
    </w:p>
    <w:p w:rsidR="00994635" w:rsidRDefault="00994635" w:rsidP="003A2CA8">
      <w:pPr>
        <w:contextualSpacing/>
        <w:jc w:val="center"/>
        <w:rPr>
          <w:b/>
        </w:rPr>
      </w:pPr>
    </w:p>
    <w:p w:rsidR="00994635" w:rsidRDefault="00994635" w:rsidP="003A2CA8">
      <w:pPr>
        <w:contextualSpacing/>
        <w:jc w:val="center"/>
        <w:rPr>
          <w:b/>
        </w:rPr>
      </w:pPr>
    </w:p>
    <w:p w:rsidR="00994635" w:rsidRDefault="00994635" w:rsidP="003A2CA8">
      <w:pPr>
        <w:contextualSpacing/>
        <w:jc w:val="center"/>
        <w:rPr>
          <w:b/>
        </w:rPr>
      </w:pPr>
    </w:p>
    <w:p w:rsidR="00994635" w:rsidRDefault="00994635" w:rsidP="003A2CA8">
      <w:pPr>
        <w:contextualSpacing/>
        <w:jc w:val="center"/>
        <w:rPr>
          <w:b/>
        </w:rPr>
      </w:pPr>
    </w:p>
    <w:p w:rsidR="00994635" w:rsidRDefault="00994635" w:rsidP="003A2CA8">
      <w:pPr>
        <w:contextualSpacing/>
        <w:jc w:val="center"/>
        <w:rPr>
          <w:b/>
        </w:rPr>
      </w:pPr>
    </w:p>
    <w:p w:rsidR="009152A6" w:rsidRDefault="009152A6" w:rsidP="007A323B">
      <w:pPr>
        <w:autoSpaceDE w:val="0"/>
        <w:spacing w:line="200" w:lineRule="atLeast"/>
        <w:jc w:val="both"/>
        <w:rPr>
          <w:b/>
          <w:bCs/>
          <w:iCs/>
          <w:caps/>
        </w:rPr>
      </w:pPr>
    </w:p>
    <w:sectPr w:rsidR="009152A6" w:rsidSect="007A599B">
      <w:footerReference w:type="default" r:id="rId22"/>
      <w:footnotePr>
        <w:pos w:val="beneathText"/>
      </w:footnotePr>
      <w:type w:val="continuous"/>
      <w:pgSz w:w="11905" w:h="16837"/>
      <w:pgMar w:top="568" w:right="848" w:bottom="709" w:left="993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DFF" w:rsidRDefault="00013DFF">
      <w:r>
        <w:separator/>
      </w:r>
    </w:p>
  </w:endnote>
  <w:endnote w:type="continuationSeparator" w:id="0">
    <w:p w:rsidR="00013DFF" w:rsidRDefault="00013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</w:font>
  <w:font w:name="DejaVu Sans">
    <w:charset w:val="CC"/>
    <w:family w:val="swiss"/>
    <w:pitch w:val="variable"/>
    <w:sig w:usb0="E7002EFF" w:usb1="5200FDFF" w:usb2="0A042021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661" w:rsidRDefault="00576661">
    <w:pPr>
      <w:pStyle w:val="af6"/>
      <w:jc w:val="right"/>
    </w:pPr>
  </w:p>
  <w:p w:rsidR="00576661" w:rsidRDefault="00576661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DFF" w:rsidRDefault="00013DFF">
      <w:r>
        <w:separator/>
      </w:r>
    </w:p>
  </w:footnote>
  <w:footnote w:type="continuationSeparator" w:id="0">
    <w:p w:rsidR="00013DFF" w:rsidRDefault="00013D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suff w:val="nothing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4">
    <w:nsid w:val="00000005"/>
    <w:multiLevelType w:val="singleLevel"/>
    <w:tmpl w:val="00000005"/>
    <w:name w:val="WW8Num5"/>
    <w:lvl w:ilvl="0">
      <w:numFmt w:val="bullet"/>
      <w:suff w:val="nothing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78EE140E"/>
    <w:multiLevelType w:val="hybridMultilevel"/>
    <w:tmpl w:val="2F6A818A"/>
    <w:lvl w:ilvl="0" w:tplc="FC3666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oNotTrackMoves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E1651"/>
    <w:rsid w:val="00013DFF"/>
    <w:rsid w:val="000223BE"/>
    <w:rsid w:val="00046658"/>
    <w:rsid w:val="000A5F14"/>
    <w:rsid w:val="000B75D9"/>
    <w:rsid w:val="000D31BD"/>
    <w:rsid w:val="000E7E2C"/>
    <w:rsid w:val="001C7A3B"/>
    <w:rsid w:val="001D254A"/>
    <w:rsid w:val="0021175B"/>
    <w:rsid w:val="00251AE5"/>
    <w:rsid w:val="002818CC"/>
    <w:rsid w:val="002A1ABD"/>
    <w:rsid w:val="002A3941"/>
    <w:rsid w:val="002B2A7F"/>
    <w:rsid w:val="002C4408"/>
    <w:rsid w:val="002F16CA"/>
    <w:rsid w:val="00375B8F"/>
    <w:rsid w:val="0037607C"/>
    <w:rsid w:val="003A00A5"/>
    <w:rsid w:val="003A2CA8"/>
    <w:rsid w:val="003B2599"/>
    <w:rsid w:val="003E17A4"/>
    <w:rsid w:val="004054C3"/>
    <w:rsid w:val="00407C51"/>
    <w:rsid w:val="0043079F"/>
    <w:rsid w:val="00495010"/>
    <w:rsid w:val="004A123D"/>
    <w:rsid w:val="004C300A"/>
    <w:rsid w:val="004D375B"/>
    <w:rsid w:val="004D4A68"/>
    <w:rsid w:val="004E1651"/>
    <w:rsid w:val="0051480D"/>
    <w:rsid w:val="0053330D"/>
    <w:rsid w:val="00576661"/>
    <w:rsid w:val="00596B1D"/>
    <w:rsid w:val="005A2F44"/>
    <w:rsid w:val="005B7A36"/>
    <w:rsid w:val="00600065"/>
    <w:rsid w:val="00663A02"/>
    <w:rsid w:val="006D30F8"/>
    <w:rsid w:val="006F22C1"/>
    <w:rsid w:val="00710BAD"/>
    <w:rsid w:val="007116CA"/>
    <w:rsid w:val="007649D4"/>
    <w:rsid w:val="007A323B"/>
    <w:rsid w:val="007A599B"/>
    <w:rsid w:val="007B77F1"/>
    <w:rsid w:val="007C2E21"/>
    <w:rsid w:val="007D3192"/>
    <w:rsid w:val="007D7BCE"/>
    <w:rsid w:val="007E7E53"/>
    <w:rsid w:val="007F4F34"/>
    <w:rsid w:val="00805265"/>
    <w:rsid w:val="00861E8D"/>
    <w:rsid w:val="008B5C6E"/>
    <w:rsid w:val="008F0D8B"/>
    <w:rsid w:val="00900F31"/>
    <w:rsid w:val="009152A6"/>
    <w:rsid w:val="00994635"/>
    <w:rsid w:val="009A5B99"/>
    <w:rsid w:val="009C25E7"/>
    <w:rsid w:val="00A35F67"/>
    <w:rsid w:val="00A5326A"/>
    <w:rsid w:val="00A81294"/>
    <w:rsid w:val="00A83251"/>
    <w:rsid w:val="00AB5CA4"/>
    <w:rsid w:val="00AB6A6D"/>
    <w:rsid w:val="00AC2600"/>
    <w:rsid w:val="00AE2E99"/>
    <w:rsid w:val="00B34247"/>
    <w:rsid w:val="00B465C8"/>
    <w:rsid w:val="00B47D61"/>
    <w:rsid w:val="00B52969"/>
    <w:rsid w:val="00B63A46"/>
    <w:rsid w:val="00B76874"/>
    <w:rsid w:val="00B85D83"/>
    <w:rsid w:val="00B92F11"/>
    <w:rsid w:val="00BE03C7"/>
    <w:rsid w:val="00BE5526"/>
    <w:rsid w:val="00C21141"/>
    <w:rsid w:val="00C30019"/>
    <w:rsid w:val="00C43D25"/>
    <w:rsid w:val="00C81B94"/>
    <w:rsid w:val="00C84E2D"/>
    <w:rsid w:val="00C9300F"/>
    <w:rsid w:val="00CC2B0F"/>
    <w:rsid w:val="00CE0D27"/>
    <w:rsid w:val="00CF6842"/>
    <w:rsid w:val="00D04396"/>
    <w:rsid w:val="00D37C2C"/>
    <w:rsid w:val="00D71752"/>
    <w:rsid w:val="00D836B8"/>
    <w:rsid w:val="00D941C1"/>
    <w:rsid w:val="00DB1041"/>
    <w:rsid w:val="00DE4BED"/>
    <w:rsid w:val="00E11EA8"/>
    <w:rsid w:val="00E22430"/>
    <w:rsid w:val="00E3252D"/>
    <w:rsid w:val="00E623E7"/>
    <w:rsid w:val="00E74D17"/>
    <w:rsid w:val="00E9222C"/>
    <w:rsid w:val="00EA3884"/>
    <w:rsid w:val="00EB0549"/>
    <w:rsid w:val="00EC2276"/>
    <w:rsid w:val="00F021A5"/>
    <w:rsid w:val="00F14352"/>
    <w:rsid w:val="00F178C5"/>
    <w:rsid w:val="00F211B6"/>
    <w:rsid w:val="00F22D0A"/>
    <w:rsid w:val="00F27430"/>
    <w:rsid w:val="00F7236D"/>
    <w:rsid w:val="00F73279"/>
    <w:rsid w:val="00F738AB"/>
    <w:rsid w:val="00F83F7D"/>
    <w:rsid w:val="00FA7A10"/>
    <w:rsid w:val="00FB1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3C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BE03C7"/>
    <w:pPr>
      <w:keepNext/>
      <w:tabs>
        <w:tab w:val="num" w:pos="0"/>
      </w:tabs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BE03C7"/>
    <w:pPr>
      <w:keepNext/>
      <w:tabs>
        <w:tab w:val="num" w:pos="0"/>
      </w:tabs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BE03C7"/>
    <w:pPr>
      <w:keepNext/>
      <w:tabs>
        <w:tab w:val="num" w:pos="0"/>
      </w:tabs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E03C7"/>
    <w:pPr>
      <w:keepNext/>
      <w:tabs>
        <w:tab w:val="num" w:pos="0"/>
      </w:tabs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BE03C7"/>
    <w:pPr>
      <w:keepNext/>
      <w:tabs>
        <w:tab w:val="num" w:pos="0"/>
      </w:tabs>
      <w:jc w:val="center"/>
      <w:outlineLvl w:val="4"/>
    </w:pPr>
    <w:rPr>
      <w:b/>
      <w:bCs/>
      <w:color w:val="000000"/>
      <w:sz w:val="28"/>
      <w:szCs w:val="22"/>
    </w:rPr>
  </w:style>
  <w:style w:type="paragraph" w:styleId="6">
    <w:name w:val="heading 6"/>
    <w:basedOn w:val="a"/>
    <w:next w:val="a"/>
    <w:qFormat/>
    <w:rsid w:val="00BE03C7"/>
    <w:pPr>
      <w:keepNext/>
      <w:tabs>
        <w:tab w:val="num" w:pos="0"/>
      </w:tabs>
      <w:outlineLvl w:val="5"/>
    </w:pPr>
    <w:rPr>
      <w:sz w:val="28"/>
    </w:rPr>
  </w:style>
  <w:style w:type="paragraph" w:styleId="7">
    <w:name w:val="heading 7"/>
    <w:basedOn w:val="a"/>
    <w:next w:val="a"/>
    <w:qFormat/>
    <w:rsid w:val="00BE03C7"/>
    <w:pPr>
      <w:keepNext/>
      <w:shd w:val="clear" w:color="auto" w:fill="FFFFFF"/>
      <w:tabs>
        <w:tab w:val="num" w:pos="0"/>
      </w:tabs>
      <w:jc w:val="center"/>
      <w:outlineLvl w:val="6"/>
    </w:pPr>
    <w:rPr>
      <w:b/>
      <w:bCs/>
      <w:color w:val="000000"/>
      <w:spacing w:val="2"/>
      <w:sz w:val="28"/>
    </w:rPr>
  </w:style>
  <w:style w:type="paragraph" w:styleId="8">
    <w:name w:val="heading 8"/>
    <w:basedOn w:val="a"/>
    <w:next w:val="a"/>
    <w:qFormat/>
    <w:rsid w:val="00BE03C7"/>
    <w:pPr>
      <w:keepNext/>
      <w:shd w:val="clear" w:color="auto" w:fill="FFFFFF"/>
      <w:tabs>
        <w:tab w:val="num" w:pos="0"/>
      </w:tabs>
      <w:ind w:left="720"/>
      <w:jc w:val="both"/>
      <w:outlineLvl w:val="7"/>
    </w:pPr>
    <w:rPr>
      <w:b/>
      <w:bCs/>
      <w:color w:val="000000"/>
      <w:spacing w:val="2"/>
      <w:sz w:val="28"/>
    </w:rPr>
  </w:style>
  <w:style w:type="paragraph" w:styleId="9">
    <w:name w:val="heading 9"/>
    <w:basedOn w:val="a"/>
    <w:next w:val="a"/>
    <w:qFormat/>
    <w:rsid w:val="00BE03C7"/>
    <w:pPr>
      <w:keepNext/>
      <w:tabs>
        <w:tab w:val="num" w:pos="0"/>
      </w:tabs>
      <w:ind w:left="720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E03C7"/>
    <w:rPr>
      <w:rFonts w:ascii="Arial" w:hAnsi="Arial"/>
    </w:rPr>
  </w:style>
  <w:style w:type="character" w:customStyle="1" w:styleId="WW8Num2z0">
    <w:name w:val="WW8Num2z0"/>
    <w:rsid w:val="00BE03C7"/>
    <w:rPr>
      <w:rFonts w:ascii="Arial" w:hAnsi="Arial"/>
    </w:rPr>
  </w:style>
  <w:style w:type="character" w:customStyle="1" w:styleId="WW8Num3z0">
    <w:name w:val="WW8Num3z0"/>
    <w:rsid w:val="00BE03C7"/>
    <w:rPr>
      <w:rFonts w:ascii="Arial Narrow" w:hAnsi="Arial Narrow"/>
    </w:rPr>
  </w:style>
  <w:style w:type="character" w:customStyle="1" w:styleId="WW8Num4z0">
    <w:name w:val="WW8Num4z0"/>
    <w:rsid w:val="00BE03C7"/>
    <w:rPr>
      <w:rFonts w:ascii="Times New Roman" w:hAnsi="Times New Roman"/>
    </w:rPr>
  </w:style>
  <w:style w:type="character" w:customStyle="1" w:styleId="WW8Num5z0">
    <w:name w:val="WW8Num5z0"/>
    <w:rsid w:val="00BE03C7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BE03C7"/>
  </w:style>
  <w:style w:type="character" w:customStyle="1" w:styleId="WW8Num6z0">
    <w:name w:val="WW8Num6z0"/>
    <w:rsid w:val="00BE03C7"/>
    <w:rPr>
      <w:rFonts w:ascii="Arial" w:hAnsi="Arial"/>
    </w:rPr>
  </w:style>
  <w:style w:type="character" w:customStyle="1" w:styleId="WW8Num7z0">
    <w:name w:val="WW8Num7z0"/>
    <w:rsid w:val="00BE03C7"/>
    <w:rPr>
      <w:rFonts w:ascii="Arial" w:hAnsi="Arial"/>
    </w:rPr>
  </w:style>
  <w:style w:type="character" w:customStyle="1" w:styleId="WW8Num9z0">
    <w:name w:val="WW8Num9z0"/>
    <w:rsid w:val="00BE03C7"/>
    <w:rPr>
      <w:b w:val="0"/>
    </w:rPr>
  </w:style>
  <w:style w:type="character" w:customStyle="1" w:styleId="WW8NumSt9z0">
    <w:name w:val="WW8NumSt9z0"/>
    <w:rsid w:val="00BE03C7"/>
    <w:rPr>
      <w:rFonts w:ascii="Times New Roman" w:hAnsi="Times New Roman"/>
    </w:rPr>
  </w:style>
  <w:style w:type="character" w:customStyle="1" w:styleId="WW8NumSt10z0">
    <w:name w:val="WW8NumSt10z0"/>
    <w:rsid w:val="00BE03C7"/>
    <w:rPr>
      <w:rFonts w:ascii="Times New Roman" w:hAnsi="Times New Roman"/>
    </w:rPr>
  </w:style>
  <w:style w:type="character" w:customStyle="1" w:styleId="10">
    <w:name w:val="Основной шрифт абзаца1"/>
    <w:rsid w:val="00BE03C7"/>
  </w:style>
  <w:style w:type="character" w:customStyle="1" w:styleId="a3">
    <w:name w:val="Основной текст Знак"/>
    <w:rsid w:val="00BE03C7"/>
    <w:rPr>
      <w:sz w:val="28"/>
      <w:szCs w:val="24"/>
      <w:lang w:val="ru-RU" w:eastAsia="ar-SA" w:bidi="ar-SA"/>
    </w:rPr>
  </w:style>
  <w:style w:type="character" w:customStyle="1" w:styleId="apple-converted-space">
    <w:name w:val="apple-converted-space"/>
    <w:basedOn w:val="10"/>
    <w:rsid w:val="00BE03C7"/>
  </w:style>
  <w:style w:type="character" w:customStyle="1" w:styleId="a4">
    <w:name w:val="Оглавление_"/>
    <w:rsid w:val="00BE03C7"/>
    <w:rPr>
      <w:rFonts w:ascii="Arial" w:hAnsi="Arial"/>
      <w:sz w:val="31"/>
      <w:szCs w:val="31"/>
      <w:lang w:eastAsia="ar-SA" w:bidi="ar-SA"/>
    </w:rPr>
  </w:style>
  <w:style w:type="character" w:styleId="a5">
    <w:name w:val="Hyperlink"/>
    <w:semiHidden/>
    <w:rsid w:val="00BE03C7"/>
    <w:rPr>
      <w:color w:val="0000FF"/>
      <w:u w:val="single"/>
    </w:rPr>
  </w:style>
  <w:style w:type="character" w:customStyle="1" w:styleId="a6">
    <w:name w:val="Основной текст + Полужирный"/>
    <w:rsid w:val="00BE03C7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a7">
    <w:name w:val="Основной текст_"/>
    <w:rsid w:val="00BE03C7"/>
    <w:rPr>
      <w:rFonts w:ascii="Times New Roman" w:hAnsi="Times New Roman" w:cs="Times New Roman"/>
      <w:spacing w:val="0"/>
      <w:sz w:val="22"/>
      <w:szCs w:val="22"/>
    </w:rPr>
  </w:style>
  <w:style w:type="character" w:customStyle="1" w:styleId="50">
    <w:name w:val="Основной текст (5)_"/>
    <w:rsid w:val="00BE03C7"/>
    <w:rPr>
      <w:b/>
      <w:bCs/>
      <w:sz w:val="22"/>
      <w:szCs w:val="22"/>
      <w:lang w:eastAsia="ar-SA" w:bidi="ar-SA"/>
    </w:rPr>
  </w:style>
  <w:style w:type="character" w:customStyle="1" w:styleId="70">
    <w:name w:val="Основной текст + Полужирный7"/>
    <w:rsid w:val="00BE03C7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51">
    <w:name w:val="Основной текст (5) + Не полужирный"/>
    <w:basedOn w:val="50"/>
    <w:rsid w:val="00BE03C7"/>
    <w:rPr>
      <w:b/>
      <w:bCs/>
      <w:sz w:val="22"/>
      <w:szCs w:val="22"/>
      <w:lang w:eastAsia="ar-SA" w:bidi="ar-SA"/>
    </w:rPr>
  </w:style>
  <w:style w:type="character" w:customStyle="1" w:styleId="60">
    <w:name w:val="Основной текст + Полужирный6"/>
    <w:rsid w:val="00BE03C7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52">
    <w:name w:val="Основной текст + Полужирный5"/>
    <w:rsid w:val="00BE03C7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510">
    <w:name w:val="Основной текст (5) + Не полужирный1"/>
    <w:rsid w:val="00BE03C7"/>
    <w:rPr>
      <w:rFonts w:ascii="Times New Roman" w:hAnsi="Times New Roman" w:cs="Times New Roman"/>
      <w:b/>
      <w:bCs/>
      <w:spacing w:val="0"/>
      <w:sz w:val="22"/>
      <w:szCs w:val="22"/>
      <w:lang w:eastAsia="ar-SA" w:bidi="ar-SA"/>
    </w:rPr>
  </w:style>
  <w:style w:type="character" w:customStyle="1" w:styleId="40">
    <w:name w:val="Основной текст + Полужирный4"/>
    <w:rsid w:val="00BE03C7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30">
    <w:name w:val="Основной текст + Полужирный3"/>
    <w:rsid w:val="00BE03C7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20">
    <w:name w:val="Основной текст + Полужирный2"/>
    <w:rsid w:val="00BE03C7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11">
    <w:name w:val="Основной текст + Полужирный1"/>
    <w:rsid w:val="00BE03C7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a8">
    <w:name w:val="Без интервала Знак"/>
    <w:rsid w:val="00BE03C7"/>
    <w:rPr>
      <w:sz w:val="28"/>
      <w:szCs w:val="22"/>
      <w:lang w:val="ru-RU" w:eastAsia="ar-SA" w:bidi="ar-SA"/>
    </w:rPr>
  </w:style>
  <w:style w:type="character" w:customStyle="1" w:styleId="a9">
    <w:name w:val="Нижний колонтитул Знак"/>
    <w:uiPriority w:val="99"/>
    <w:rsid w:val="00BE03C7"/>
    <w:rPr>
      <w:sz w:val="24"/>
      <w:szCs w:val="24"/>
    </w:rPr>
  </w:style>
  <w:style w:type="character" w:styleId="aa">
    <w:name w:val="page number"/>
    <w:semiHidden/>
    <w:rsid w:val="00BE03C7"/>
  </w:style>
  <w:style w:type="character" w:customStyle="1" w:styleId="ab">
    <w:name w:val="Верхний колонтитул Знак"/>
    <w:rsid w:val="00BE03C7"/>
    <w:rPr>
      <w:sz w:val="24"/>
      <w:szCs w:val="24"/>
    </w:rPr>
  </w:style>
  <w:style w:type="character" w:customStyle="1" w:styleId="FontStyle18">
    <w:name w:val="Font Style18"/>
    <w:rsid w:val="00BE03C7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rsid w:val="00BE03C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rsid w:val="00BE03C7"/>
    <w:rPr>
      <w:rFonts w:ascii="Arial Black" w:hAnsi="Arial Black" w:cs="Arial Black"/>
      <w:sz w:val="20"/>
      <w:szCs w:val="20"/>
    </w:rPr>
  </w:style>
  <w:style w:type="character" w:customStyle="1" w:styleId="FontStyle19">
    <w:name w:val="Font Style19"/>
    <w:rsid w:val="00BE03C7"/>
    <w:rPr>
      <w:rFonts w:ascii="Arial Narrow" w:hAnsi="Arial Narrow" w:cs="Arial Narrow"/>
      <w:b/>
      <w:bCs/>
      <w:i/>
      <w:iCs/>
      <w:sz w:val="10"/>
      <w:szCs w:val="10"/>
    </w:rPr>
  </w:style>
  <w:style w:type="character" w:customStyle="1" w:styleId="FontStyle133">
    <w:name w:val="Font Style133"/>
    <w:rsid w:val="00BE03C7"/>
    <w:rPr>
      <w:rFonts w:ascii="Tahoma" w:hAnsi="Tahoma" w:cs="Tahoma"/>
      <w:b/>
      <w:bCs/>
      <w:sz w:val="20"/>
      <w:szCs w:val="20"/>
    </w:rPr>
  </w:style>
  <w:style w:type="character" w:customStyle="1" w:styleId="FontStyle134">
    <w:name w:val="Font Style134"/>
    <w:rsid w:val="00BE03C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6">
    <w:name w:val="Font Style136"/>
    <w:rsid w:val="00BE03C7"/>
    <w:rPr>
      <w:rFonts w:ascii="Times New Roman" w:hAnsi="Times New Roman" w:cs="Times New Roman"/>
      <w:sz w:val="22"/>
      <w:szCs w:val="22"/>
    </w:rPr>
  </w:style>
  <w:style w:type="character" w:customStyle="1" w:styleId="FontStyle185">
    <w:name w:val="Font Style185"/>
    <w:rsid w:val="00BE03C7"/>
    <w:rPr>
      <w:rFonts w:ascii="Tahoma" w:hAnsi="Tahoma" w:cs="Tahoma"/>
      <w:spacing w:val="-20"/>
      <w:sz w:val="16"/>
      <w:szCs w:val="16"/>
    </w:rPr>
  </w:style>
  <w:style w:type="character" w:customStyle="1" w:styleId="53">
    <w:name w:val="Заголовок 5 Знак"/>
    <w:rsid w:val="00BE03C7"/>
    <w:rPr>
      <w:b/>
      <w:bCs/>
      <w:color w:val="000000"/>
      <w:sz w:val="28"/>
      <w:szCs w:val="22"/>
    </w:rPr>
  </w:style>
  <w:style w:type="character" w:styleId="ac">
    <w:name w:val="Strong"/>
    <w:qFormat/>
    <w:rsid w:val="00BE03C7"/>
    <w:rPr>
      <w:b/>
      <w:bCs/>
    </w:rPr>
  </w:style>
  <w:style w:type="character" w:customStyle="1" w:styleId="FontStyle11">
    <w:name w:val="Font Style11"/>
    <w:rsid w:val="00BE03C7"/>
    <w:rPr>
      <w:rFonts w:ascii="Calibri" w:hAnsi="Calibri" w:cs="Calibri"/>
      <w:sz w:val="38"/>
      <w:szCs w:val="38"/>
    </w:rPr>
  </w:style>
  <w:style w:type="character" w:customStyle="1" w:styleId="FontStyle12">
    <w:name w:val="Font Style12"/>
    <w:rsid w:val="00BE03C7"/>
    <w:rPr>
      <w:rFonts w:ascii="Times New Roman" w:hAnsi="Times New Roman" w:cs="Times New Roman"/>
      <w:sz w:val="26"/>
      <w:szCs w:val="26"/>
    </w:rPr>
  </w:style>
  <w:style w:type="character" w:customStyle="1" w:styleId="c8">
    <w:name w:val="c8"/>
    <w:basedOn w:val="10"/>
    <w:rsid w:val="00BE03C7"/>
  </w:style>
  <w:style w:type="character" w:customStyle="1" w:styleId="c4">
    <w:name w:val="c4"/>
    <w:basedOn w:val="10"/>
    <w:rsid w:val="00BE03C7"/>
  </w:style>
  <w:style w:type="character" w:customStyle="1" w:styleId="c3c13c9">
    <w:name w:val="c3 c13 c9"/>
    <w:basedOn w:val="10"/>
    <w:rsid w:val="00BE03C7"/>
  </w:style>
  <w:style w:type="character" w:customStyle="1" w:styleId="c3">
    <w:name w:val="c3"/>
    <w:basedOn w:val="10"/>
    <w:rsid w:val="00BE03C7"/>
  </w:style>
  <w:style w:type="character" w:customStyle="1" w:styleId="c12">
    <w:name w:val="c12"/>
    <w:basedOn w:val="10"/>
    <w:rsid w:val="00BE03C7"/>
  </w:style>
  <w:style w:type="paragraph" w:customStyle="1" w:styleId="ad">
    <w:name w:val="Заголовок"/>
    <w:basedOn w:val="a"/>
    <w:next w:val="ae"/>
    <w:rsid w:val="00BE03C7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e">
    <w:name w:val="Body Text"/>
    <w:basedOn w:val="a"/>
    <w:semiHidden/>
    <w:rsid w:val="00BE03C7"/>
    <w:rPr>
      <w:sz w:val="28"/>
    </w:rPr>
  </w:style>
  <w:style w:type="paragraph" w:styleId="af">
    <w:name w:val="List"/>
    <w:basedOn w:val="ae"/>
    <w:semiHidden/>
    <w:rsid w:val="00BE03C7"/>
  </w:style>
  <w:style w:type="paragraph" w:customStyle="1" w:styleId="12">
    <w:name w:val="Название1"/>
    <w:basedOn w:val="a"/>
    <w:rsid w:val="00BE03C7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BE03C7"/>
    <w:pPr>
      <w:suppressLineNumbers/>
    </w:pPr>
  </w:style>
  <w:style w:type="paragraph" w:styleId="af0">
    <w:name w:val="Title"/>
    <w:basedOn w:val="a"/>
    <w:next w:val="af1"/>
    <w:qFormat/>
    <w:rsid w:val="00BE03C7"/>
    <w:pPr>
      <w:jc w:val="center"/>
    </w:pPr>
    <w:rPr>
      <w:sz w:val="28"/>
    </w:rPr>
  </w:style>
  <w:style w:type="paragraph" w:styleId="af1">
    <w:name w:val="Subtitle"/>
    <w:basedOn w:val="ad"/>
    <w:next w:val="ae"/>
    <w:qFormat/>
    <w:rsid w:val="00BE03C7"/>
    <w:pPr>
      <w:jc w:val="center"/>
    </w:pPr>
    <w:rPr>
      <w:i/>
      <w:iCs/>
    </w:rPr>
  </w:style>
  <w:style w:type="paragraph" w:customStyle="1" w:styleId="21">
    <w:name w:val="Основной текст 21"/>
    <w:basedOn w:val="a"/>
    <w:rsid w:val="00BE03C7"/>
    <w:pPr>
      <w:shd w:val="clear" w:color="auto" w:fill="FFFFFF"/>
      <w:jc w:val="both"/>
    </w:pPr>
    <w:rPr>
      <w:color w:val="000000"/>
      <w:spacing w:val="3"/>
      <w:sz w:val="28"/>
    </w:rPr>
  </w:style>
  <w:style w:type="paragraph" w:customStyle="1" w:styleId="31">
    <w:name w:val="Основной текст 31"/>
    <w:basedOn w:val="a"/>
    <w:rsid w:val="00BE03C7"/>
    <w:pPr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BE03C7"/>
    <w:pPr>
      <w:shd w:val="clear" w:color="auto" w:fill="FFFFFF"/>
      <w:ind w:firstLine="720"/>
      <w:jc w:val="both"/>
    </w:pPr>
    <w:rPr>
      <w:color w:val="000000"/>
      <w:spacing w:val="1"/>
      <w:sz w:val="28"/>
      <w:szCs w:val="22"/>
    </w:rPr>
  </w:style>
  <w:style w:type="paragraph" w:styleId="af2">
    <w:name w:val="Body Text Indent"/>
    <w:basedOn w:val="a"/>
    <w:semiHidden/>
    <w:rsid w:val="00BE03C7"/>
    <w:pPr>
      <w:ind w:firstLine="720"/>
      <w:jc w:val="both"/>
    </w:pPr>
    <w:rPr>
      <w:sz w:val="28"/>
    </w:rPr>
  </w:style>
  <w:style w:type="paragraph" w:styleId="af3">
    <w:name w:val="Normal (Web)"/>
    <w:basedOn w:val="a"/>
    <w:rsid w:val="00BE03C7"/>
    <w:pPr>
      <w:spacing w:before="280" w:after="280"/>
    </w:pPr>
  </w:style>
  <w:style w:type="paragraph" w:customStyle="1" w:styleId="14">
    <w:name w:val="Оглавление1"/>
    <w:basedOn w:val="a"/>
    <w:rsid w:val="00BE03C7"/>
    <w:pPr>
      <w:shd w:val="clear" w:color="auto" w:fill="FFFFFF"/>
      <w:spacing w:before="120" w:line="485" w:lineRule="exact"/>
    </w:pPr>
    <w:rPr>
      <w:rFonts w:ascii="Arial" w:hAnsi="Arial"/>
      <w:sz w:val="31"/>
      <w:szCs w:val="31"/>
    </w:rPr>
  </w:style>
  <w:style w:type="paragraph" w:styleId="af4">
    <w:name w:val="List Paragraph"/>
    <w:basedOn w:val="a"/>
    <w:qFormat/>
    <w:rsid w:val="00BE03C7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54">
    <w:name w:val="Основной текст (5)"/>
    <w:basedOn w:val="a"/>
    <w:rsid w:val="00BE03C7"/>
    <w:pPr>
      <w:shd w:val="clear" w:color="auto" w:fill="FFFFFF"/>
      <w:spacing w:line="250" w:lineRule="exact"/>
      <w:jc w:val="both"/>
    </w:pPr>
    <w:rPr>
      <w:b/>
      <w:bCs/>
      <w:sz w:val="22"/>
      <w:szCs w:val="22"/>
    </w:rPr>
  </w:style>
  <w:style w:type="paragraph" w:styleId="af5">
    <w:name w:val="No Spacing"/>
    <w:qFormat/>
    <w:rsid w:val="00BE03C7"/>
    <w:pPr>
      <w:suppressAutoHyphens/>
    </w:pPr>
    <w:rPr>
      <w:rFonts w:eastAsia="Arial"/>
      <w:sz w:val="28"/>
      <w:szCs w:val="22"/>
      <w:lang w:eastAsia="ar-SA"/>
    </w:rPr>
  </w:style>
  <w:style w:type="paragraph" w:styleId="af6">
    <w:name w:val="footer"/>
    <w:basedOn w:val="a"/>
    <w:uiPriority w:val="99"/>
    <w:rsid w:val="00BE03C7"/>
    <w:pPr>
      <w:tabs>
        <w:tab w:val="center" w:pos="4677"/>
        <w:tab w:val="right" w:pos="9355"/>
      </w:tabs>
    </w:pPr>
  </w:style>
  <w:style w:type="paragraph" w:styleId="af7">
    <w:name w:val="header"/>
    <w:basedOn w:val="a"/>
    <w:semiHidden/>
    <w:rsid w:val="00BE03C7"/>
    <w:pPr>
      <w:tabs>
        <w:tab w:val="center" w:pos="4677"/>
        <w:tab w:val="right" w:pos="9355"/>
      </w:tabs>
    </w:pPr>
  </w:style>
  <w:style w:type="paragraph" w:customStyle="1" w:styleId="Style6">
    <w:name w:val="Style6"/>
    <w:basedOn w:val="a"/>
    <w:rsid w:val="00BE03C7"/>
    <w:pPr>
      <w:widowControl w:val="0"/>
      <w:autoSpaceDE w:val="0"/>
      <w:spacing w:line="252" w:lineRule="exact"/>
    </w:pPr>
  </w:style>
  <w:style w:type="paragraph" w:customStyle="1" w:styleId="Style4">
    <w:name w:val="Style4"/>
    <w:basedOn w:val="a"/>
    <w:rsid w:val="00BE03C7"/>
    <w:pPr>
      <w:widowControl w:val="0"/>
      <w:autoSpaceDE w:val="0"/>
      <w:spacing w:line="254" w:lineRule="exact"/>
      <w:jc w:val="both"/>
    </w:pPr>
  </w:style>
  <w:style w:type="paragraph" w:customStyle="1" w:styleId="Style5">
    <w:name w:val="Style5"/>
    <w:basedOn w:val="a"/>
    <w:rsid w:val="00BE03C7"/>
    <w:pPr>
      <w:widowControl w:val="0"/>
      <w:autoSpaceDE w:val="0"/>
      <w:spacing w:line="253" w:lineRule="exact"/>
    </w:pPr>
  </w:style>
  <w:style w:type="paragraph" w:customStyle="1" w:styleId="Style12">
    <w:name w:val="Style12"/>
    <w:basedOn w:val="a"/>
    <w:rsid w:val="00BE03C7"/>
    <w:pPr>
      <w:widowControl w:val="0"/>
      <w:autoSpaceDE w:val="0"/>
    </w:pPr>
  </w:style>
  <w:style w:type="paragraph" w:customStyle="1" w:styleId="Style11">
    <w:name w:val="Style11"/>
    <w:basedOn w:val="a"/>
    <w:rsid w:val="00BE03C7"/>
    <w:pPr>
      <w:widowControl w:val="0"/>
      <w:autoSpaceDE w:val="0"/>
      <w:spacing w:line="252" w:lineRule="exact"/>
    </w:pPr>
  </w:style>
  <w:style w:type="paragraph" w:customStyle="1" w:styleId="Style13">
    <w:name w:val="Style13"/>
    <w:basedOn w:val="a"/>
    <w:rsid w:val="00BE03C7"/>
    <w:pPr>
      <w:widowControl w:val="0"/>
      <w:autoSpaceDE w:val="0"/>
    </w:pPr>
  </w:style>
  <w:style w:type="paragraph" w:customStyle="1" w:styleId="Style3">
    <w:name w:val="Style3"/>
    <w:basedOn w:val="a"/>
    <w:rsid w:val="00BE03C7"/>
    <w:pPr>
      <w:widowControl w:val="0"/>
      <w:autoSpaceDE w:val="0"/>
      <w:spacing w:line="250" w:lineRule="exact"/>
    </w:pPr>
    <w:rPr>
      <w:rFonts w:ascii="Arial Black" w:hAnsi="Arial Black"/>
    </w:rPr>
  </w:style>
  <w:style w:type="paragraph" w:customStyle="1" w:styleId="Style8">
    <w:name w:val="Style8"/>
    <w:basedOn w:val="a"/>
    <w:rsid w:val="00BE03C7"/>
    <w:pPr>
      <w:widowControl w:val="0"/>
      <w:autoSpaceDE w:val="0"/>
      <w:spacing w:line="254" w:lineRule="exact"/>
      <w:jc w:val="both"/>
    </w:pPr>
    <w:rPr>
      <w:rFonts w:ascii="Arial Black" w:hAnsi="Arial Black"/>
    </w:rPr>
  </w:style>
  <w:style w:type="paragraph" w:customStyle="1" w:styleId="Style7">
    <w:name w:val="Style7"/>
    <w:basedOn w:val="a"/>
    <w:rsid w:val="00BE03C7"/>
    <w:pPr>
      <w:widowControl w:val="0"/>
      <w:autoSpaceDE w:val="0"/>
    </w:pPr>
    <w:rPr>
      <w:rFonts w:ascii="Arial Black" w:hAnsi="Arial Black"/>
    </w:rPr>
  </w:style>
  <w:style w:type="paragraph" w:customStyle="1" w:styleId="Style9">
    <w:name w:val="Style9"/>
    <w:basedOn w:val="a"/>
    <w:rsid w:val="00BE03C7"/>
    <w:pPr>
      <w:widowControl w:val="0"/>
      <w:autoSpaceDE w:val="0"/>
      <w:spacing w:line="254" w:lineRule="exact"/>
      <w:jc w:val="both"/>
    </w:pPr>
    <w:rPr>
      <w:rFonts w:ascii="Arial Black" w:hAnsi="Arial Black"/>
    </w:rPr>
  </w:style>
  <w:style w:type="paragraph" w:customStyle="1" w:styleId="Style14">
    <w:name w:val="Style14"/>
    <w:basedOn w:val="a"/>
    <w:rsid w:val="00BE03C7"/>
    <w:pPr>
      <w:widowControl w:val="0"/>
      <w:autoSpaceDE w:val="0"/>
      <w:spacing w:line="250" w:lineRule="exact"/>
    </w:pPr>
    <w:rPr>
      <w:rFonts w:ascii="Arial Black" w:hAnsi="Arial Black"/>
    </w:rPr>
  </w:style>
  <w:style w:type="paragraph" w:customStyle="1" w:styleId="Style15">
    <w:name w:val="Style15"/>
    <w:basedOn w:val="a"/>
    <w:rsid w:val="00BE03C7"/>
    <w:pPr>
      <w:widowControl w:val="0"/>
      <w:autoSpaceDE w:val="0"/>
    </w:pPr>
    <w:rPr>
      <w:rFonts w:ascii="Arial Black" w:hAnsi="Arial Black"/>
    </w:rPr>
  </w:style>
  <w:style w:type="paragraph" w:customStyle="1" w:styleId="Style17">
    <w:name w:val="Style17"/>
    <w:basedOn w:val="a"/>
    <w:rsid w:val="00BE03C7"/>
    <w:pPr>
      <w:widowControl w:val="0"/>
      <w:autoSpaceDE w:val="0"/>
    </w:pPr>
    <w:rPr>
      <w:rFonts w:ascii="Arial Black" w:hAnsi="Arial Black"/>
    </w:rPr>
  </w:style>
  <w:style w:type="paragraph" w:customStyle="1" w:styleId="Style18">
    <w:name w:val="Style18"/>
    <w:basedOn w:val="a"/>
    <w:rsid w:val="00BE03C7"/>
    <w:pPr>
      <w:widowControl w:val="0"/>
      <w:autoSpaceDE w:val="0"/>
      <w:spacing w:line="254" w:lineRule="exact"/>
      <w:jc w:val="both"/>
    </w:pPr>
    <w:rPr>
      <w:rFonts w:ascii="Arial Black" w:hAnsi="Arial Black"/>
    </w:rPr>
  </w:style>
  <w:style w:type="paragraph" w:customStyle="1" w:styleId="Style16">
    <w:name w:val="Style16"/>
    <w:basedOn w:val="a"/>
    <w:rsid w:val="00BE03C7"/>
    <w:pPr>
      <w:widowControl w:val="0"/>
      <w:autoSpaceDE w:val="0"/>
      <w:spacing w:line="251" w:lineRule="exact"/>
    </w:pPr>
    <w:rPr>
      <w:rFonts w:ascii="Arial Black" w:hAnsi="Arial Black"/>
    </w:rPr>
  </w:style>
  <w:style w:type="paragraph" w:customStyle="1" w:styleId="Style56">
    <w:name w:val="Style56"/>
    <w:basedOn w:val="a"/>
    <w:rsid w:val="00BE03C7"/>
    <w:pPr>
      <w:widowControl w:val="0"/>
      <w:autoSpaceDE w:val="0"/>
    </w:pPr>
    <w:rPr>
      <w:rFonts w:ascii="Arial Black" w:hAnsi="Arial Black"/>
    </w:rPr>
  </w:style>
  <w:style w:type="paragraph" w:customStyle="1" w:styleId="32">
    <w:name w:val="Заголовок №3"/>
    <w:basedOn w:val="a"/>
    <w:rsid w:val="00BE03C7"/>
    <w:pPr>
      <w:shd w:val="clear" w:color="auto" w:fill="FFFFFF"/>
      <w:spacing w:before="600" w:after="180" w:line="0" w:lineRule="atLeast"/>
      <w:jc w:val="both"/>
    </w:pPr>
    <w:rPr>
      <w:sz w:val="23"/>
      <w:szCs w:val="23"/>
    </w:rPr>
  </w:style>
  <w:style w:type="paragraph" w:customStyle="1" w:styleId="15">
    <w:name w:val="Без интервала1"/>
    <w:rsid w:val="00BE03C7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16">
    <w:name w:val="Знак1"/>
    <w:basedOn w:val="a"/>
    <w:rsid w:val="00BE03C7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f8">
    <w:name w:val="Стиль"/>
    <w:rsid w:val="00BE03C7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customStyle="1" w:styleId="c1">
    <w:name w:val="c1"/>
    <w:basedOn w:val="a"/>
    <w:rsid w:val="00BE03C7"/>
    <w:pPr>
      <w:spacing w:before="280" w:after="280"/>
    </w:pPr>
  </w:style>
  <w:style w:type="paragraph" w:customStyle="1" w:styleId="acxspmiddle">
    <w:name w:val="acxspmiddle"/>
    <w:basedOn w:val="a"/>
    <w:rsid w:val="00BE03C7"/>
    <w:pPr>
      <w:spacing w:before="280" w:after="280"/>
    </w:pPr>
  </w:style>
  <w:style w:type="paragraph" w:customStyle="1" w:styleId="nospacing">
    <w:name w:val="nospacing"/>
    <w:basedOn w:val="a"/>
    <w:rsid w:val="00BE03C7"/>
    <w:pPr>
      <w:spacing w:before="280" w:after="280"/>
    </w:pPr>
  </w:style>
  <w:style w:type="paragraph" w:customStyle="1" w:styleId="c0">
    <w:name w:val="c0"/>
    <w:basedOn w:val="a"/>
    <w:rsid w:val="00BE03C7"/>
    <w:pPr>
      <w:spacing w:before="280" w:after="280"/>
    </w:pPr>
  </w:style>
  <w:style w:type="paragraph" w:customStyle="1" w:styleId="c15c19">
    <w:name w:val="c15 c19"/>
    <w:basedOn w:val="a"/>
    <w:rsid w:val="00BE03C7"/>
    <w:pPr>
      <w:spacing w:before="280" w:after="280"/>
    </w:pPr>
  </w:style>
  <w:style w:type="paragraph" w:customStyle="1" w:styleId="c2">
    <w:name w:val="c2"/>
    <w:basedOn w:val="a"/>
    <w:rsid w:val="00BE03C7"/>
    <w:pPr>
      <w:spacing w:before="280" w:after="280"/>
    </w:pPr>
  </w:style>
  <w:style w:type="paragraph" w:customStyle="1" w:styleId="WW-">
    <w:name w:val="WW-Базовый"/>
    <w:rsid w:val="00BE03C7"/>
    <w:pPr>
      <w:widowControl w:val="0"/>
      <w:tabs>
        <w:tab w:val="left" w:pos="708"/>
      </w:tabs>
      <w:suppressAutoHyphens/>
      <w:spacing w:line="100" w:lineRule="atLeast"/>
    </w:pPr>
    <w:rPr>
      <w:rFonts w:eastAsia="Arial"/>
      <w:lang w:eastAsia="ar-SA"/>
    </w:rPr>
  </w:style>
  <w:style w:type="paragraph" w:customStyle="1" w:styleId="af9">
    <w:name w:val="Содержимое таблицы"/>
    <w:basedOn w:val="a"/>
    <w:rsid w:val="00BE03C7"/>
    <w:pPr>
      <w:suppressLineNumbers/>
    </w:pPr>
  </w:style>
  <w:style w:type="paragraph" w:customStyle="1" w:styleId="afa">
    <w:name w:val="Заголовок таблицы"/>
    <w:basedOn w:val="af9"/>
    <w:rsid w:val="00BE03C7"/>
    <w:pPr>
      <w:jc w:val="center"/>
    </w:pPr>
    <w:rPr>
      <w:b/>
      <w:bCs/>
    </w:rPr>
  </w:style>
  <w:style w:type="paragraph" w:customStyle="1" w:styleId="afb">
    <w:name w:val="Содержимое врезки"/>
    <w:basedOn w:val="ae"/>
    <w:rsid w:val="00BE03C7"/>
  </w:style>
  <w:style w:type="table" w:styleId="afc">
    <w:name w:val="Table Grid"/>
    <w:basedOn w:val="a1"/>
    <w:uiPriority w:val="59"/>
    <w:rsid w:val="002818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ighlighthighlightactive">
    <w:name w:val="highlight highlight_active"/>
    <w:basedOn w:val="a0"/>
    <w:rsid w:val="007649D4"/>
  </w:style>
  <w:style w:type="character" w:customStyle="1" w:styleId="b-serp-urlitem">
    <w:name w:val="b-serp-url__item"/>
    <w:basedOn w:val="a0"/>
    <w:rsid w:val="007649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7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7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04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42266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54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77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75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707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398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86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716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9228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678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1688197">
                                                          <w:marLeft w:val="171"/>
                                                          <w:marRight w:val="17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7984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9122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710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33032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6608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82971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42356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62479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95904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9" w:color="666666"/>
                                                                                                <w:left w:val="dotted" w:sz="6" w:space="9" w:color="666666"/>
                                                                                                <w:bottom w:val="dotted" w:sz="6" w:space="9" w:color="666666"/>
                                                                                                <w:right w:val="dotted" w:sz="6" w:space="9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0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271488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19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03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873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07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05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429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204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5147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3887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1742242">
                                                          <w:marLeft w:val="178"/>
                                                          <w:marRight w:val="178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9056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7464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4907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92417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0715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6751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42756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0170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4672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9" w:color="666666"/>
                                                                                                <w:left w:val="dotted" w:sz="6" w:space="9" w:color="666666"/>
                                                                                                <w:bottom w:val="dotted" w:sz="6" w:space="9" w:color="666666"/>
                                                                                                <w:right w:val="dotted" w:sz="6" w:space="9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ila-krasnokuts.narod.ru/pravoslawya/setevy_technology_na_urokah_pravoslavia.html" TargetMode="External"/><Relationship Id="rId18" Type="http://schemas.openxmlformats.org/officeDocument/2006/relationships/hyperlink" Target="http://www.museum.ru/gmii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rtline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rushill07.narod.ru/%20-%20&#1069;&#1083;&#1077;&#1082;&#1090;&#1088;&#1086;&#1085;&#1085;&#1072;&#1103;%20&#1073;&#1080;&#1073;&#1083;&#1080;&#1086;&#1090;&#1077;&#1082;&#1072;%20%22&#1042;&#1077;&#1088;&#1072;%20&#1080;%20&#1087;&#1088;&#1072;&#1074;&#1086;&#1089;&#1083;&#1072;&#1074;&#1080;&#1077;%22;" TargetMode="External"/><Relationship Id="rId17" Type="http://schemas.openxmlformats.org/officeDocument/2006/relationships/hyperlink" Target="http://www.rusmuseum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hermitage.ru/)" TargetMode="External"/><Relationship Id="rId20" Type="http://schemas.openxmlformats.org/officeDocument/2006/relationships/hyperlink" Target="http://www.tretyakov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edanie.ru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museum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altarnik.okis.ru/" TargetMode="External"/><Relationship Id="rId19" Type="http://schemas.openxmlformats.org/officeDocument/2006/relationships/hyperlink" Target="http://www.shm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ushill07.narod.ru/" TargetMode="External"/><Relationship Id="rId14" Type="http://schemas.openxmlformats.org/officeDocument/2006/relationships/hyperlink" Target="http://www.isographoteka.ru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B6F0E-6B0F-4FEF-AA90-1207B7E4F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3601</Words>
  <Characters>20528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Литературное чтение</vt:lpstr>
    </vt:vector>
  </TitlesOfParts>
  <Company/>
  <LinksUpToDate>false</LinksUpToDate>
  <CharactersWithSpaces>24081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Литературное чтение</dc:title>
  <dc:subject/>
  <dc:creator>kel</dc:creator>
  <cp:keywords/>
  <cp:lastModifiedBy>учитель рус</cp:lastModifiedBy>
  <cp:revision>5</cp:revision>
  <cp:lastPrinted>2017-09-11T09:33:00Z</cp:lastPrinted>
  <dcterms:created xsi:type="dcterms:W3CDTF">2018-03-27T11:09:00Z</dcterms:created>
  <dcterms:modified xsi:type="dcterms:W3CDTF">2018-03-30T12:48:00Z</dcterms:modified>
</cp:coreProperties>
</file>