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A0" w:rsidRDefault="008054A0" w:rsidP="008054A0">
      <w:pPr>
        <w:ind w:left="-142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 </w:t>
      </w:r>
      <w:r>
        <w:rPr>
          <w:b/>
          <w:sz w:val="28"/>
          <w:szCs w:val="28"/>
        </w:rPr>
        <w:t>обществознанию</w:t>
      </w: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класса</w:t>
      </w:r>
      <w:r>
        <w:rPr>
          <w:b/>
          <w:sz w:val="28"/>
          <w:szCs w:val="28"/>
        </w:rPr>
        <w:t xml:space="preserve"> (профильный уровень)</w:t>
      </w:r>
      <w:bookmarkStart w:id="0" w:name="_GoBack"/>
      <w:bookmarkEnd w:id="0"/>
    </w:p>
    <w:p w:rsidR="00145D4C" w:rsidRDefault="00145D4C" w:rsidP="00145D4C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34BE3" w:rsidRDefault="00234BE3" w:rsidP="00234BE3">
      <w:pPr>
        <w:jc w:val="center"/>
        <w:rPr>
          <w:b/>
        </w:rPr>
      </w:pPr>
      <w:r w:rsidRPr="00E2473A">
        <w:rPr>
          <w:b/>
        </w:rPr>
        <w:t>Пояснительная записка</w:t>
      </w:r>
    </w:p>
    <w:p w:rsidR="00234BE3" w:rsidRDefault="00234BE3" w:rsidP="00234BE3">
      <w:pPr>
        <w:jc w:val="center"/>
        <w:rPr>
          <w:b/>
        </w:rPr>
      </w:pPr>
    </w:p>
    <w:p w:rsidR="00781F67" w:rsidRPr="0025676D" w:rsidRDefault="00234BE3" w:rsidP="00781F67">
      <w:pPr>
        <w:ind w:firstLine="540"/>
        <w:jc w:val="both"/>
        <w:rPr>
          <w:sz w:val="28"/>
          <w:szCs w:val="28"/>
        </w:rPr>
      </w:pPr>
      <w:r>
        <w:rPr>
          <w:color w:val="000000"/>
        </w:rPr>
        <w:t xml:space="preserve">Рабочая </w:t>
      </w:r>
      <w:r w:rsidRPr="002E571C">
        <w:rPr>
          <w:color w:val="000000"/>
        </w:rPr>
        <w:t xml:space="preserve"> программа </w:t>
      </w:r>
      <w:r>
        <w:rPr>
          <w:color w:val="000000"/>
        </w:rPr>
        <w:t>по курсу «Обществознание» предназначена для обучающихся 11</w:t>
      </w:r>
      <w:r w:rsidR="00274B8D">
        <w:rPr>
          <w:color w:val="000000"/>
        </w:rPr>
        <w:t>-х</w:t>
      </w:r>
      <w:r>
        <w:rPr>
          <w:color w:val="000000"/>
        </w:rPr>
        <w:t xml:space="preserve"> классов социально-экономического и социально-гуманитарного профилей общеобразовательной школы. С</w:t>
      </w:r>
      <w:r w:rsidRPr="002E571C">
        <w:rPr>
          <w:color w:val="000000"/>
        </w:rPr>
        <w:t>оставлена на основе федерального компонента Государственного стандарта среднего (полного) общего образования (профильный уровень)</w:t>
      </w:r>
      <w:r>
        <w:rPr>
          <w:color w:val="000000"/>
        </w:rPr>
        <w:t xml:space="preserve"> </w:t>
      </w:r>
      <w:r w:rsidR="00781F67" w:rsidRPr="00781F67">
        <w:t>и авторской программы «Обществознание. 10-11 классы, профильный уровень. Авторы: Л.Н.Боголюбов,  Л.Ф.Иванова, А.Ю. Лазебникова».- М.: «Просвещение, 2008</w:t>
      </w:r>
      <w:r w:rsidR="00781F67">
        <w:t>г</w:t>
      </w:r>
      <w:r w:rsidR="00781F67" w:rsidRPr="00781F67">
        <w:t>.</w:t>
      </w:r>
    </w:p>
    <w:p w:rsidR="00234BE3" w:rsidRPr="002E571C" w:rsidRDefault="00234BE3" w:rsidP="00781F67">
      <w:pPr>
        <w:shd w:val="clear" w:color="auto" w:fill="FFFFFF"/>
        <w:autoSpaceDE w:val="0"/>
        <w:autoSpaceDN w:val="0"/>
        <w:adjustRightInd w:val="0"/>
        <w:spacing w:line="25" w:lineRule="atLeast"/>
        <w:ind w:firstLine="426"/>
        <w:jc w:val="both"/>
        <w:rPr>
          <w:color w:val="000000"/>
          <w:lang w:eastAsia="en-US"/>
        </w:rPr>
      </w:pPr>
      <w:r w:rsidRPr="002E571C">
        <w:rPr>
          <w:color w:val="000000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</w:t>
      </w:r>
      <w:r w:rsidRPr="002E571C">
        <w:rPr>
          <w:color w:val="000000"/>
          <w:lang w:eastAsia="en-US"/>
        </w:rPr>
        <w:t xml:space="preserve">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</w:t>
      </w:r>
    </w:p>
    <w:p w:rsidR="00234BE3" w:rsidRPr="002E571C" w:rsidRDefault="00234BE3" w:rsidP="00234BE3">
      <w:pPr>
        <w:shd w:val="clear" w:color="auto" w:fill="FFFFFF"/>
        <w:spacing w:line="25" w:lineRule="atLeast"/>
        <w:ind w:firstLine="426"/>
        <w:jc w:val="both"/>
        <w:rPr>
          <w:rFonts w:eastAsia="Calibri"/>
          <w:lang w:eastAsia="en-US"/>
        </w:rPr>
      </w:pPr>
      <w:r w:rsidRPr="002E571C">
        <w:rPr>
          <w:color w:val="000000"/>
          <w:lang w:eastAsia="en-US"/>
        </w:rPr>
        <w:t>Профильность курса отражается в представлении в нем основ важнейших социальных наук: философии, социологии, политол</w:t>
      </w:r>
      <w:r>
        <w:rPr>
          <w:color w:val="000000"/>
          <w:lang w:eastAsia="en-US"/>
        </w:rPr>
        <w:t>о</w:t>
      </w:r>
      <w:r w:rsidRPr="002E571C">
        <w:rPr>
          <w:color w:val="000000"/>
          <w:lang w:eastAsia="en-US"/>
        </w:rPr>
        <w:t>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межпредметного взаимодействия с этими курсами.</w:t>
      </w:r>
    </w:p>
    <w:p w:rsidR="00234BE3" w:rsidRPr="002E571C" w:rsidRDefault="00234BE3" w:rsidP="00234BE3">
      <w:pPr>
        <w:shd w:val="clear" w:color="auto" w:fill="FFFFFF"/>
        <w:spacing w:line="25" w:lineRule="atLeast"/>
        <w:ind w:firstLine="426"/>
        <w:jc w:val="both"/>
        <w:rPr>
          <w:rFonts w:eastAsia="Calibri"/>
          <w:lang w:eastAsia="en-US"/>
        </w:rPr>
      </w:pPr>
      <w:r w:rsidRPr="002E571C">
        <w:rPr>
          <w:color w:val="000000"/>
          <w:lang w:eastAsia="en-US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но отношению к обществу и другим людям; система гуманистических и демократических ценностей.</w:t>
      </w:r>
    </w:p>
    <w:p w:rsidR="00234BE3" w:rsidRPr="002E571C" w:rsidRDefault="00234BE3" w:rsidP="00234BE3">
      <w:pPr>
        <w:shd w:val="clear" w:color="auto" w:fill="FFFFFF"/>
        <w:spacing w:line="25" w:lineRule="atLeast"/>
        <w:ind w:firstLine="426"/>
        <w:jc w:val="both"/>
        <w:rPr>
          <w:color w:val="000000"/>
          <w:lang w:eastAsia="en-US"/>
        </w:rPr>
      </w:pPr>
      <w:r w:rsidRPr="002E571C">
        <w:rPr>
          <w:color w:val="000000"/>
          <w:lang w:eastAsia="en-US"/>
        </w:rPr>
        <w:t>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234BE3" w:rsidRPr="002E571C" w:rsidRDefault="00234BE3" w:rsidP="00234BE3">
      <w:pPr>
        <w:spacing w:line="25" w:lineRule="atLeast"/>
        <w:ind w:firstLine="426"/>
        <w:jc w:val="both"/>
      </w:pPr>
      <w:r w:rsidRPr="002E571C">
        <w:t xml:space="preserve">Данный учебный </w:t>
      </w:r>
      <w:r w:rsidRPr="002E571C">
        <w:rPr>
          <w:b/>
        </w:rPr>
        <w:t>предмет входит</w:t>
      </w:r>
      <w:r w:rsidRPr="002E571C">
        <w:t xml:space="preserve"> в область гуманитарных наук.</w:t>
      </w:r>
    </w:p>
    <w:p w:rsidR="00234BE3" w:rsidRPr="002E571C" w:rsidRDefault="00234BE3" w:rsidP="00234BE3">
      <w:pPr>
        <w:pStyle w:val="2"/>
        <w:widowControl w:val="0"/>
        <w:tabs>
          <w:tab w:val="left" w:pos="8505"/>
        </w:tabs>
        <w:spacing w:line="25" w:lineRule="atLeast"/>
        <w:ind w:left="0" w:firstLine="426"/>
        <w:jc w:val="both"/>
        <w:rPr>
          <w:szCs w:val="24"/>
        </w:rPr>
      </w:pPr>
      <w:r w:rsidRPr="002E571C">
        <w:rPr>
          <w:szCs w:val="24"/>
        </w:rPr>
        <w:t xml:space="preserve">Изучение обществознания в старшей школе на профильном уровне направлено на достижение следующих </w:t>
      </w:r>
      <w:r w:rsidRPr="006761DC">
        <w:rPr>
          <w:b/>
          <w:szCs w:val="24"/>
        </w:rPr>
        <w:t>целей:</w:t>
      </w:r>
    </w:p>
    <w:p w:rsidR="00234BE3" w:rsidRPr="001E05FB" w:rsidRDefault="00234BE3" w:rsidP="00234BE3">
      <w:pPr>
        <w:pStyle w:val="a8"/>
        <w:widowControl w:val="0"/>
        <w:numPr>
          <w:ilvl w:val="0"/>
          <w:numId w:val="3"/>
        </w:numPr>
        <w:tabs>
          <w:tab w:val="left" w:pos="11057"/>
        </w:tabs>
        <w:spacing w:before="100" w:line="25" w:lineRule="atLeast"/>
        <w:ind w:hanging="578"/>
        <w:jc w:val="both"/>
        <w:rPr>
          <w:u w:val="none"/>
        </w:rPr>
      </w:pPr>
      <w:r w:rsidRPr="001E05FB">
        <w:rPr>
          <w:b/>
          <w:u w:val="none"/>
        </w:rPr>
        <w:t>развитие</w:t>
      </w:r>
      <w:r w:rsidRPr="001E05FB">
        <w:rPr>
          <w:u w:val="none"/>
        </w:rPr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234BE3" w:rsidRPr="002E571C" w:rsidRDefault="00234BE3" w:rsidP="00234BE3">
      <w:pPr>
        <w:widowControl w:val="0"/>
        <w:numPr>
          <w:ilvl w:val="0"/>
          <w:numId w:val="3"/>
        </w:numPr>
        <w:tabs>
          <w:tab w:val="num" w:pos="426"/>
          <w:tab w:val="left" w:pos="8505"/>
        </w:tabs>
        <w:spacing w:before="100" w:line="25" w:lineRule="atLeast"/>
        <w:ind w:left="426"/>
        <w:jc w:val="both"/>
      </w:pPr>
      <w:r w:rsidRPr="002E571C">
        <w:rPr>
          <w:b/>
        </w:rPr>
        <w:t xml:space="preserve">воспитание </w:t>
      </w:r>
      <w:r w:rsidRPr="002E571C"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234BE3" w:rsidRPr="002E571C" w:rsidRDefault="00234BE3" w:rsidP="00234BE3">
      <w:pPr>
        <w:widowControl w:val="0"/>
        <w:numPr>
          <w:ilvl w:val="0"/>
          <w:numId w:val="3"/>
        </w:numPr>
        <w:tabs>
          <w:tab w:val="num" w:pos="426"/>
          <w:tab w:val="left" w:pos="8505"/>
        </w:tabs>
        <w:spacing w:before="100" w:line="25" w:lineRule="atLeast"/>
        <w:ind w:left="426"/>
        <w:jc w:val="both"/>
      </w:pPr>
      <w:r w:rsidRPr="002E571C">
        <w:rPr>
          <w:b/>
        </w:rPr>
        <w:t>освоение системы знаний</w:t>
      </w:r>
      <w:r w:rsidRPr="002E571C"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234BE3" w:rsidRPr="002E571C" w:rsidRDefault="00234BE3" w:rsidP="00234BE3">
      <w:pPr>
        <w:widowControl w:val="0"/>
        <w:numPr>
          <w:ilvl w:val="0"/>
          <w:numId w:val="3"/>
        </w:numPr>
        <w:tabs>
          <w:tab w:val="num" w:pos="426"/>
          <w:tab w:val="left" w:pos="9639"/>
        </w:tabs>
        <w:spacing w:before="100" w:line="25" w:lineRule="atLeast"/>
        <w:ind w:left="426"/>
        <w:jc w:val="both"/>
      </w:pPr>
      <w:r w:rsidRPr="002E571C">
        <w:rPr>
          <w:b/>
        </w:rPr>
        <w:t>овладение умениями</w:t>
      </w:r>
      <w:r w:rsidRPr="002E571C"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234BE3" w:rsidRPr="002E571C" w:rsidRDefault="00234BE3" w:rsidP="00234BE3">
      <w:pPr>
        <w:widowControl w:val="0"/>
        <w:numPr>
          <w:ilvl w:val="0"/>
          <w:numId w:val="3"/>
        </w:numPr>
        <w:tabs>
          <w:tab w:val="num" w:pos="426"/>
          <w:tab w:val="left" w:pos="8505"/>
        </w:tabs>
        <w:spacing w:before="100" w:line="25" w:lineRule="atLeast"/>
        <w:ind w:left="426"/>
        <w:jc w:val="both"/>
      </w:pPr>
      <w:r w:rsidRPr="002E571C">
        <w:rPr>
          <w:b/>
        </w:rPr>
        <w:t>формирование опыта</w:t>
      </w:r>
      <w:r w:rsidRPr="002E571C"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781F67" w:rsidRPr="00C013F3" w:rsidRDefault="00781F67" w:rsidP="00781F67">
      <w:pPr>
        <w:ind w:left="360"/>
        <w:jc w:val="both"/>
      </w:pPr>
      <w:r w:rsidRPr="00C013F3">
        <w:t>Данная Рабочая программа пр</w:t>
      </w:r>
      <w:r>
        <w:t>едназначена для использования в</w:t>
      </w:r>
      <w:r w:rsidRPr="00781F67">
        <w:rPr>
          <w:b/>
        </w:rPr>
        <w:t xml:space="preserve"> 1</w:t>
      </w:r>
      <w:r>
        <w:rPr>
          <w:b/>
        </w:rPr>
        <w:t>1</w:t>
      </w:r>
      <w:r w:rsidRPr="00781F67">
        <w:rPr>
          <w:b/>
        </w:rPr>
        <w:t xml:space="preserve"> </w:t>
      </w:r>
      <w:r w:rsidRPr="00C013F3">
        <w:t>классе средней общеобразовательной школы, изучающего обществознание на профильном уровне.</w:t>
      </w:r>
    </w:p>
    <w:p w:rsidR="00781F67" w:rsidRPr="00C013F3" w:rsidRDefault="00781F67" w:rsidP="00781F67">
      <w:pPr>
        <w:ind w:left="360"/>
        <w:jc w:val="both"/>
      </w:pPr>
      <w:r w:rsidRPr="00C013F3">
        <w:t>Программа составлена на основе вышеупомянутой авторской программы с изменениями:</w:t>
      </w:r>
    </w:p>
    <w:p w:rsidR="00781F67" w:rsidRDefault="00781F67" w:rsidP="00781F67">
      <w:pPr>
        <w:ind w:left="360"/>
        <w:jc w:val="both"/>
      </w:pPr>
      <w:r w:rsidRPr="00C013F3">
        <w:t>- сокращение  на 3 часа (с 105 до 102 часов, предусмотренных учебным планом),</w:t>
      </w:r>
    </w:p>
    <w:p w:rsidR="00781F67" w:rsidRPr="00C013F3" w:rsidRDefault="00781F67" w:rsidP="00781F67">
      <w:pPr>
        <w:pStyle w:val="body"/>
        <w:spacing w:before="0" w:beforeAutospacing="0" w:after="0" w:afterAutospacing="0"/>
        <w:ind w:left="360"/>
        <w:jc w:val="both"/>
      </w:pPr>
      <w:r w:rsidRPr="00C013F3">
        <w:t>- использование резервного времени, предусмотренного автором (25 часов):</w:t>
      </w:r>
    </w:p>
    <w:p w:rsidR="00234BE3" w:rsidRPr="002E571C" w:rsidRDefault="00234BE3" w:rsidP="00234BE3">
      <w:pPr>
        <w:spacing w:line="25" w:lineRule="atLeast"/>
        <w:jc w:val="both"/>
        <w:rPr>
          <w:b/>
        </w:rPr>
      </w:pPr>
      <w:r w:rsidRPr="002E571C">
        <w:rPr>
          <w:b/>
        </w:rPr>
        <w:t>Сроки реализации программы – 2 года.</w:t>
      </w:r>
    </w:p>
    <w:p w:rsidR="00234BE3" w:rsidRDefault="00234BE3" w:rsidP="00234BE3">
      <w:pPr>
        <w:spacing w:line="25" w:lineRule="atLeast"/>
        <w:ind w:firstLine="708"/>
        <w:jc w:val="both"/>
      </w:pPr>
      <w:r w:rsidRPr="002E571C">
        <w:t xml:space="preserve">Программа </w:t>
      </w:r>
      <w:r w:rsidRPr="002E571C">
        <w:rPr>
          <w:b/>
        </w:rPr>
        <w:t>построена с учетом принципов</w:t>
      </w:r>
      <w:r w:rsidRPr="002E571C">
        <w:t xml:space="preserve"> системности, научности и доступности, с учетом возрастных особенностей обучающихся, а также преемственности и перспективности между </w:t>
      </w:r>
      <w:r w:rsidRPr="002E571C">
        <w:lastRenderedPageBreak/>
        <w:t>различными разделами курса. Использование межпредметных связей (литературой, историей, географией, МХК, английским языком) в учебном процессе обеспечивает лучшее понимание школьниками изучаемого материала и достижения более высокого  уровня владения навыками</w:t>
      </w:r>
      <w:r>
        <w:t>.</w:t>
      </w:r>
    </w:p>
    <w:p w:rsidR="00234BE3" w:rsidRPr="002E571C" w:rsidRDefault="00234BE3" w:rsidP="00234BE3">
      <w:pPr>
        <w:spacing w:line="25" w:lineRule="atLeast"/>
        <w:ind w:firstLine="708"/>
        <w:jc w:val="both"/>
      </w:pPr>
      <w:r w:rsidRPr="002E571C">
        <w:rPr>
          <w:b/>
        </w:rPr>
        <w:t>Формы организации учебного процесса:</w:t>
      </w:r>
    </w:p>
    <w:p w:rsidR="00234BE3" w:rsidRPr="002E571C" w:rsidRDefault="00234BE3" w:rsidP="00234BE3">
      <w:pPr>
        <w:numPr>
          <w:ilvl w:val="0"/>
          <w:numId w:val="4"/>
        </w:numPr>
        <w:spacing w:line="25" w:lineRule="atLeast"/>
        <w:jc w:val="both"/>
      </w:pPr>
      <w:r w:rsidRPr="002E571C">
        <w:t>классно-урочная;</w:t>
      </w:r>
    </w:p>
    <w:p w:rsidR="00234BE3" w:rsidRPr="002E571C" w:rsidRDefault="00234BE3" w:rsidP="00234BE3">
      <w:pPr>
        <w:numPr>
          <w:ilvl w:val="0"/>
          <w:numId w:val="4"/>
        </w:numPr>
        <w:spacing w:line="25" w:lineRule="atLeast"/>
        <w:jc w:val="both"/>
      </w:pPr>
      <w:r w:rsidRPr="002E571C">
        <w:t>индивидуальная;</w:t>
      </w:r>
    </w:p>
    <w:p w:rsidR="00234BE3" w:rsidRPr="002E571C" w:rsidRDefault="00234BE3" w:rsidP="00234BE3">
      <w:pPr>
        <w:numPr>
          <w:ilvl w:val="0"/>
          <w:numId w:val="4"/>
        </w:numPr>
        <w:spacing w:line="25" w:lineRule="atLeast"/>
        <w:jc w:val="both"/>
      </w:pPr>
      <w:r w:rsidRPr="002E571C">
        <w:t>групповая;</w:t>
      </w:r>
    </w:p>
    <w:p w:rsidR="00234BE3" w:rsidRPr="002E571C" w:rsidRDefault="00234BE3" w:rsidP="00234BE3">
      <w:pPr>
        <w:numPr>
          <w:ilvl w:val="0"/>
          <w:numId w:val="4"/>
        </w:numPr>
        <w:spacing w:line="25" w:lineRule="atLeast"/>
        <w:jc w:val="both"/>
      </w:pPr>
      <w:r w:rsidRPr="002E571C">
        <w:t>индивидуально-групповая;</w:t>
      </w:r>
    </w:p>
    <w:p w:rsidR="00234BE3" w:rsidRPr="002E571C" w:rsidRDefault="00234BE3" w:rsidP="00234BE3">
      <w:pPr>
        <w:numPr>
          <w:ilvl w:val="0"/>
          <w:numId w:val="4"/>
        </w:numPr>
        <w:spacing w:line="25" w:lineRule="atLeast"/>
        <w:jc w:val="both"/>
      </w:pPr>
      <w:r w:rsidRPr="002E571C">
        <w:t>фронтальная;</w:t>
      </w:r>
    </w:p>
    <w:p w:rsidR="00234BE3" w:rsidRPr="002E571C" w:rsidRDefault="00234BE3" w:rsidP="00234BE3">
      <w:pPr>
        <w:numPr>
          <w:ilvl w:val="0"/>
          <w:numId w:val="4"/>
        </w:numPr>
        <w:spacing w:line="25" w:lineRule="atLeast"/>
        <w:jc w:val="both"/>
      </w:pPr>
      <w:r w:rsidRPr="002E571C">
        <w:t>практикумы;</w:t>
      </w:r>
    </w:p>
    <w:p w:rsidR="00234BE3" w:rsidRPr="002E571C" w:rsidRDefault="00234BE3" w:rsidP="00234BE3">
      <w:pPr>
        <w:numPr>
          <w:ilvl w:val="0"/>
          <w:numId w:val="4"/>
        </w:numPr>
        <w:spacing w:line="25" w:lineRule="atLeast"/>
        <w:jc w:val="both"/>
      </w:pPr>
      <w:r w:rsidRPr="002E571C">
        <w:t>проектно-исследовательская.</w:t>
      </w:r>
    </w:p>
    <w:p w:rsidR="00234BE3" w:rsidRPr="002E571C" w:rsidRDefault="00234BE3" w:rsidP="00234BE3">
      <w:pPr>
        <w:spacing w:line="25" w:lineRule="atLeast"/>
        <w:ind w:firstLine="708"/>
        <w:jc w:val="both"/>
        <w:rPr>
          <w:b/>
        </w:rPr>
      </w:pPr>
      <w:r w:rsidRPr="002E571C">
        <w:rPr>
          <w:b/>
        </w:rPr>
        <w:t>Формы контроля ЗУН (ов);</w:t>
      </w:r>
    </w:p>
    <w:p w:rsidR="00234BE3" w:rsidRPr="002E571C" w:rsidRDefault="00234BE3" w:rsidP="00234BE3">
      <w:pPr>
        <w:numPr>
          <w:ilvl w:val="0"/>
          <w:numId w:val="5"/>
        </w:numPr>
        <w:spacing w:line="25" w:lineRule="atLeast"/>
        <w:jc w:val="both"/>
      </w:pPr>
      <w:r w:rsidRPr="002E571C">
        <w:t>фронтальный опрос;</w:t>
      </w:r>
    </w:p>
    <w:p w:rsidR="00234BE3" w:rsidRPr="002E571C" w:rsidRDefault="00234BE3" w:rsidP="00234BE3">
      <w:pPr>
        <w:numPr>
          <w:ilvl w:val="0"/>
          <w:numId w:val="5"/>
        </w:numPr>
        <w:spacing w:line="25" w:lineRule="atLeast"/>
        <w:jc w:val="both"/>
      </w:pPr>
      <w:r w:rsidRPr="002E571C">
        <w:t>опрос в парах;</w:t>
      </w:r>
    </w:p>
    <w:p w:rsidR="00234BE3" w:rsidRPr="002E571C" w:rsidRDefault="00234BE3" w:rsidP="00234BE3">
      <w:pPr>
        <w:numPr>
          <w:ilvl w:val="0"/>
          <w:numId w:val="5"/>
        </w:numPr>
        <w:spacing w:line="25" w:lineRule="atLeast"/>
        <w:jc w:val="both"/>
      </w:pPr>
      <w:r w:rsidRPr="002E571C">
        <w:t>контрольная работа;</w:t>
      </w:r>
    </w:p>
    <w:p w:rsidR="00234BE3" w:rsidRPr="002E571C" w:rsidRDefault="00234BE3" w:rsidP="00234BE3">
      <w:pPr>
        <w:numPr>
          <w:ilvl w:val="0"/>
          <w:numId w:val="5"/>
        </w:numPr>
        <w:spacing w:line="25" w:lineRule="atLeast"/>
        <w:jc w:val="both"/>
      </w:pPr>
      <w:r w:rsidRPr="002E571C">
        <w:t>практикум;</w:t>
      </w:r>
    </w:p>
    <w:p w:rsidR="00234BE3" w:rsidRPr="002E571C" w:rsidRDefault="00234BE3" w:rsidP="00234BE3">
      <w:pPr>
        <w:numPr>
          <w:ilvl w:val="0"/>
          <w:numId w:val="5"/>
        </w:numPr>
        <w:spacing w:line="25" w:lineRule="atLeast"/>
        <w:jc w:val="both"/>
      </w:pPr>
      <w:r w:rsidRPr="002E571C">
        <w:t>тестирование;</w:t>
      </w:r>
    </w:p>
    <w:p w:rsidR="00234BE3" w:rsidRPr="002E571C" w:rsidRDefault="00234BE3" w:rsidP="00234BE3">
      <w:pPr>
        <w:numPr>
          <w:ilvl w:val="0"/>
          <w:numId w:val="5"/>
        </w:numPr>
        <w:spacing w:line="25" w:lineRule="atLeast"/>
        <w:jc w:val="both"/>
      </w:pPr>
      <w:r w:rsidRPr="002E571C">
        <w:t>урок-зачет;</w:t>
      </w:r>
    </w:p>
    <w:p w:rsidR="00234BE3" w:rsidRDefault="00234BE3" w:rsidP="00234BE3">
      <w:pPr>
        <w:numPr>
          <w:ilvl w:val="0"/>
          <w:numId w:val="5"/>
        </w:numPr>
        <w:spacing w:line="25" w:lineRule="atLeast"/>
        <w:jc w:val="both"/>
      </w:pPr>
      <w:r w:rsidRPr="002E571C">
        <w:t>урок-викторина.</w:t>
      </w:r>
    </w:p>
    <w:p w:rsidR="00234BE3" w:rsidRDefault="00234BE3" w:rsidP="00234BE3">
      <w:pPr>
        <w:spacing w:line="25" w:lineRule="atLeast"/>
        <w:ind w:left="709" w:firstLine="142"/>
        <w:jc w:val="both"/>
        <w:rPr>
          <w:b/>
        </w:rPr>
      </w:pPr>
      <w:r w:rsidRPr="00EE5915">
        <w:rPr>
          <w:b/>
        </w:rPr>
        <w:t>Охрана здоровья обучающихся</w:t>
      </w:r>
    </w:p>
    <w:p w:rsidR="00234BE3" w:rsidRPr="00EE5915" w:rsidRDefault="00234BE3" w:rsidP="00234BE3">
      <w:pPr>
        <w:spacing w:line="25" w:lineRule="atLeast"/>
        <w:ind w:left="284" w:firstLine="567"/>
        <w:jc w:val="both"/>
      </w:pPr>
      <w:r w:rsidRPr="00EE5915">
        <w:t>Методы здоровьесберегающих технологий, применяемых в ОУ, повышают уровень познавательной активности обучающихся, способствуют эмоциональной уравновешенности, уверенности в собственных возможностях, снижают роль стрессового фактора в учебном процессе.</w:t>
      </w:r>
    </w:p>
    <w:p w:rsidR="00234BE3" w:rsidRPr="00EE5915" w:rsidRDefault="00234BE3" w:rsidP="00234BE3">
      <w:pPr>
        <w:spacing w:line="25" w:lineRule="atLeast"/>
        <w:ind w:left="1134" w:firstLine="284"/>
        <w:jc w:val="both"/>
      </w:pPr>
      <w:r w:rsidRPr="00EE5915">
        <w:t>Большое внимание уделяется: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рациональной организации урока,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психологической обстановке на занятиях,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созданию атмосферы успеха,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выполняются принципы наглядности (использование таблиц, карточек информаторов, тестов, иллюстраций, ИКТ и др.),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повторению,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принципу доступности,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дифференцированному подходу в обучении,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использованию дидактического материала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Определяется плотность урока, в течение учебного часа происходит смена 4 - 7 видов работ. На каждом уроке проводятся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эмоциональная разрядка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физминутки, корректировка осанки обучающихся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гимнастика для глаз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соблюдение санитарных норм в учебном кабинете (чистота, освещение, озеленение, температурный режим)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рациональная организация рабочего места обучающихся</w:t>
      </w:r>
    </w:p>
    <w:p w:rsidR="00234BE3" w:rsidRPr="00EE5915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</w:pPr>
      <w:r w:rsidRPr="00EE5915">
        <w:t>поэтапное формирование умственных действий</w:t>
      </w:r>
    </w:p>
    <w:p w:rsidR="00234BE3" w:rsidRPr="007B4DDA" w:rsidRDefault="00234BE3" w:rsidP="00234BE3">
      <w:pPr>
        <w:numPr>
          <w:ilvl w:val="0"/>
          <w:numId w:val="5"/>
        </w:numPr>
        <w:spacing w:line="25" w:lineRule="atLeast"/>
        <w:ind w:left="1134" w:firstLine="0"/>
        <w:jc w:val="both"/>
        <w:rPr>
          <w:b/>
        </w:rPr>
      </w:pPr>
      <w:r w:rsidRPr="007B4DDA">
        <w:t>обеспечивание доброжелательной атмосферы в классе</w:t>
      </w:r>
    </w:p>
    <w:p w:rsidR="00234BE3" w:rsidRDefault="00234BE3" w:rsidP="00234BE3">
      <w:pPr>
        <w:pStyle w:val="a6"/>
        <w:widowControl w:val="0"/>
        <w:tabs>
          <w:tab w:val="left" w:pos="8505"/>
        </w:tabs>
        <w:spacing w:line="25" w:lineRule="atLeast"/>
        <w:ind w:firstLine="540"/>
        <w:jc w:val="both"/>
        <w:rPr>
          <w:color w:val="000000"/>
          <w:spacing w:val="5"/>
          <w:u w:val="none"/>
        </w:rPr>
      </w:pPr>
      <w:r w:rsidRPr="002E571C">
        <w:rPr>
          <w:color w:val="000000"/>
          <w:spacing w:val="5"/>
          <w:u w:val="none"/>
        </w:rPr>
        <w:t xml:space="preserve">Содержание курса на профильном уровне обеспечивает </w:t>
      </w:r>
      <w:r w:rsidRPr="007B4DDA">
        <w:rPr>
          <w:b/>
          <w:color w:val="000000"/>
          <w:spacing w:val="5"/>
          <w:u w:val="none"/>
        </w:rPr>
        <w:t>преемственность</w:t>
      </w:r>
      <w:r w:rsidRPr="002E571C">
        <w:rPr>
          <w:color w:val="000000"/>
          <w:spacing w:val="5"/>
          <w:u w:val="none"/>
        </w:rPr>
        <w:t xml:space="preserve">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 изучаются вопросы, являющиеся основой для будущей профессиональной подготовки в области социальных дисциплин.</w:t>
      </w:r>
    </w:p>
    <w:p w:rsidR="00234BE3" w:rsidRPr="001E05FB" w:rsidRDefault="00234BE3" w:rsidP="00234BE3">
      <w:pPr>
        <w:pStyle w:val="a6"/>
        <w:widowControl w:val="0"/>
        <w:tabs>
          <w:tab w:val="left" w:pos="8505"/>
        </w:tabs>
        <w:spacing w:line="25" w:lineRule="atLeast"/>
        <w:ind w:firstLine="540"/>
        <w:jc w:val="both"/>
        <w:rPr>
          <w:color w:val="000000"/>
          <w:spacing w:val="5"/>
          <w:u w:val="none"/>
        </w:rPr>
      </w:pPr>
      <w:r w:rsidRPr="002B0136">
        <w:rPr>
          <w:b/>
          <w:u w:val="none"/>
        </w:rPr>
        <w:t>В результате</w:t>
      </w:r>
      <w:r w:rsidRPr="008A52B8">
        <w:rPr>
          <w:u w:val="none"/>
        </w:rPr>
        <w:t xml:space="preserve"> изучения обществознания на профильном уровне предусматривается формиро</w:t>
      </w:r>
      <w:r w:rsidRPr="008A52B8">
        <w:rPr>
          <w:u w:val="none"/>
        </w:rPr>
        <w:softHyphen/>
        <w:t>вание у учащихся общеучебных умений и навыков, универсальных способов деятельности и клю</w:t>
      </w:r>
      <w:r w:rsidRPr="008A52B8">
        <w:rPr>
          <w:u w:val="none"/>
        </w:rPr>
        <w:softHyphen/>
        <w:t>чевых компетенций. В этом направлении приоритетами являются: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lastRenderedPageBreak/>
        <w:t>-</w:t>
      </w:r>
      <w:r w:rsidRPr="008A52B8">
        <w:tab/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использование элементов причинно-следственного и структурно-функционального анализа;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исследование реальных связей и зависимостей;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</w:t>
      </w:r>
      <w:r w:rsidRPr="008A52B8">
        <w:tab/>
        <w:t>умение развёрнуто обосновывать суждения, давать определения, приводить доказательств</w:t>
      </w:r>
      <w:r w:rsidR="006761DC" w:rsidRPr="008A52B8">
        <w:t>а (</w:t>
      </w:r>
      <w:r w:rsidRPr="008A52B8">
        <w:t>в том числе от противного);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</w:t>
      </w:r>
      <w:r w:rsidRPr="008A52B8">
        <w:tab/>
        <w:t>объяснение изученных положений на самостоятельно подобранных конкретных примерах;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 поиск нужной информации по заданной теме в источниках различного типа и извлечение необ</w:t>
      </w:r>
      <w:r w:rsidRPr="008A52B8">
        <w:softHyphen/>
        <w:t>ходимой информации из источников, созданных в различных знаковых системах (текст, таблица, гра</w:t>
      </w:r>
      <w:r w:rsidRPr="008A52B8">
        <w:softHyphen/>
        <w:t>фик, диаграмма, аудиовизуальный ряд и др.);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 отделение основной информации от второстепенной, критическое оценивание достоверности полученной информации;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</w:t>
      </w:r>
      <w:r w:rsidRPr="008A52B8">
        <w:tab/>
        <w:t>передача содержания информации адекватно поставленной цели (сжато, полно, выборочно);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ситуации);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 выбор вида чтения в соответствии с поставленной целью (ознакомительное, просмотровое, поисковое и др.);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 уверенная работа с текстами различных стилей, понимание их специфики; адекватное воспри</w:t>
      </w:r>
      <w:r w:rsidRPr="008A52B8">
        <w:softHyphen/>
        <w:t>ятие языка средств массовой информации;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</w:t>
      </w:r>
      <w:r w:rsidRPr="008A52B8">
        <w:tab/>
        <w:t>владение навыками редактирования текста;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 участие в проектной деятельности, в организации и проведении учебно-исследовательской ра</w:t>
      </w:r>
      <w:r w:rsidRPr="008A52B8">
        <w:softHyphen/>
        <w:t>боты: выдвижение гипотез, осуществление их проверки, владение приемами исследовательской дея</w:t>
      </w:r>
      <w:r w:rsidRPr="008A52B8">
        <w:softHyphen/>
        <w:t>тельности, элементарными умениями прогноза (умение отвечать на вопрос: «Что произойдёт, если...»);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</w:t>
      </w:r>
      <w:r w:rsidRPr="008A52B8">
        <w:tab/>
        <w:t>формулирование полученных результатов;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 создание собственных произведений, идеальных моделей социальных объектов, процессов, яв</w:t>
      </w:r>
      <w:r w:rsidRPr="008A52B8">
        <w:softHyphen/>
        <w:t>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</w:t>
      </w:r>
      <w:r w:rsidRPr="008A52B8">
        <w:softHyphen/>
        <w:t>тельной и практической деятельности;</w:t>
      </w:r>
    </w:p>
    <w:p w:rsidR="00234BE3" w:rsidRPr="008A52B8" w:rsidRDefault="00234BE3" w:rsidP="00234BE3">
      <w:pPr>
        <w:spacing w:line="25" w:lineRule="atLeast"/>
        <w:jc w:val="both"/>
      </w:pPr>
      <w:r w:rsidRPr="008A52B8">
        <w:t>- владение основными видами публичных выступлений (высказывание, монолог, дискуссия, по</w:t>
      </w:r>
      <w:r w:rsidRPr="008A52B8">
        <w:softHyphen/>
        <w:t>лемика), следование этическим нормам и правилам ведения диалога (диспута).</w:t>
      </w:r>
    </w:p>
    <w:p w:rsidR="00234BE3" w:rsidRPr="008A52B8" w:rsidRDefault="00234BE3" w:rsidP="00234BE3">
      <w:pPr>
        <w:spacing w:line="25" w:lineRule="atLeast"/>
        <w:jc w:val="both"/>
      </w:pPr>
    </w:p>
    <w:p w:rsidR="00234BE3" w:rsidRPr="008A52B8" w:rsidRDefault="00234BE3" w:rsidP="00234BE3">
      <w:pPr>
        <w:spacing w:line="25" w:lineRule="atLeast"/>
        <w:ind w:firstLine="426"/>
        <w:jc w:val="both"/>
      </w:pPr>
      <w:r w:rsidRPr="008A52B8">
        <w:t>Формами промежуточной аттестации учащихся являются: участие в проектной деятельности, круглых столах, тестировании; подготовка мультимедийной презентации по отдельным проблемам изученных тем.</w:t>
      </w:r>
    </w:p>
    <w:p w:rsidR="00234BE3" w:rsidRPr="008A52B8" w:rsidRDefault="00234BE3" w:rsidP="00234BE3">
      <w:pPr>
        <w:spacing w:line="25" w:lineRule="atLeast"/>
        <w:ind w:firstLine="426"/>
        <w:jc w:val="both"/>
      </w:pPr>
    </w:p>
    <w:p w:rsidR="00234BE3" w:rsidRPr="008A52B8" w:rsidRDefault="00234BE3" w:rsidP="00234BE3">
      <w:pPr>
        <w:spacing w:line="25" w:lineRule="atLeast"/>
        <w:ind w:firstLine="426"/>
        <w:jc w:val="both"/>
      </w:pPr>
      <w:r w:rsidRPr="008A52B8"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234BE3" w:rsidRPr="00E2473A" w:rsidRDefault="00234BE3" w:rsidP="00234BE3">
      <w:pPr>
        <w:jc w:val="center"/>
        <w:rPr>
          <w:b/>
        </w:rPr>
      </w:pPr>
    </w:p>
    <w:p w:rsidR="00234BE3" w:rsidRDefault="00234BE3" w:rsidP="00234BE3">
      <w:pPr>
        <w:jc w:val="center"/>
      </w:pPr>
    </w:p>
    <w:p w:rsidR="00234BE3" w:rsidRPr="00AE2D63" w:rsidRDefault="00234BE3" w:rsidP="00234BE3">
      <w:pPr>
        <w:ind w:firstLine="360"/>
        <w:jc w:val="center"/>
        <w:rPr>
          <w:b/>
        </w:rPr>
      </w:pPr>
      <w:r w:rsidRPr="00AE2D63">
        <w:rPr>
          <w:b/>
        </w:rPr>
        <w:t>Учебно-методическое обеспечение</w:t>
      </w:r>
    </w:p>
    <w:p w:rsidR="00234BE3" w:rsidRPr="00AE2D63" w:rsidRDefault="00234BE3" w:rsidP="00234BE3">
      <w:pPr>
        <w:ind w:firstLine="360"/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028"/>
        <w:gridCol w:w="953"/>
        <w:gridCol w:w="2307"/>
        <w:gridCol w:w="2552"/>
        <w:gridCol w:w="1276"/>
      </w:tblGrid>
      <w:tr w:rsidR="00234BE3" w:rsidRPr="00AE2D63" w:rsidTr="000F48B5">
        <w:tc>
          <w:tcPr>
            <w:tcW w:w="624" w:type="dxa"/>
          </w:tcPr>
          <w:p w:rsidR="00234BE3" w:rsidRPr="00AE2D63" w:rsidRDefault="00234BE3" w:rsidP="000F48B5">
            <w:r w:rsidRPr="00AE2D63">
              <w:t>№</w:t>
            </w:r>
          </w:p>
        </w:tc>
        <w:tc>
          <w:tcPr>
            <w:tcW w:w="3028" w:type="dxa"/>
          </w:tcPr>
          <w:p w:rsidR="00234BE3" w:rsidRPr="00AE2D63" w:rsidRDefault="00234BE3" w:rsidP="000F48B5">
            <w:r w:rsidRPr="00AE2D63">
              <w:t>Содержание</w:t>
            </w:r>
          </w:p>
        </w:tc>
        <w:tc>
          <w:tcPr>
            <w:tcW w:w="953" w:type="dxa"/>
          </w:tcPr>
          <w:p w:rsidR="00234BE3" w:rsidRPr="00AE2D63" w:rsidRDefault="00234BE3" w:rsidP="000F48B5">
            <w:r w:rsidRPr="00AE2D63">
              <w:t>Класс</w:t>
            </w:r>
          </w:p>
        </w:tc>
        <w:tc>
          <w:tcPr>
            <w:tcW w:w="2307" w:type="dxa"/>
          </w:tcPr>
          <w:p w:rsidR="00234BE3" w:rsidRPr="00AE2D63" w:rsidRDefault="00234BE3" w:rsidP="000F48B5">
            <w:r w:rsidRPr="00AE2D63">
              <w:t>Автор</w:t>
            </w:r>
          </w:p>
        </w:tc>
        <w:tc>
          <w:tcPr>
            <w:tcW w:w="2552" w:type="dxa"/>
          </w:tcPr>
          <w:p w:rsidR="00234BE3" w:rsidRPr="00AE2D63" w:rsidRDefault="00234BE3" w:rsidP="000F48B5">
            <w:r w:rsidRPr="00AE2D63">
              <w:t>Издательство</w:t>
            </w:r>
          </w:p>
        </w:tc>
        <w:tc>
          <w:tcPr>
            <w:tcW w:w="1276" w:type="dxa"/>
          </w:tcPr>
          <w:p w:rsidR="00234BE3" w:rsidRPr="00AE2D63" w:rsidRDefault="00234BE3" w:rsidP="000F48B5">
            <w:r w:rsidRPr="00AE2D63">
              <w:t>Год издания</w:t>
            </w:r>
          </w:p>
        </w:tc>
      </w:tr>
      <w:tr w:rsidR="00234BE3" w:rsidRPr="00AE2D63" w:rsidTr="000F48B5">
        <w:tc>
          <w:tcPr>
            <w:tcW w:w="624" w:type="dxa"/>
          </w:tcPr>
          <w:p w:rsidR="00234BE3" w:rsidRPr="00AE2D63" w:rsidRDefault="00234BE3" w:rsidP="000F48B5">
            <w:r w:rsidRPr="00AE2D63">
              <w:t>1</w:t>
            </w:r>
          </w:p>
        </w:tc>
        <w:tc>
          <w:tcPr>
            <w:tcW w:w="3028" w:type="dxa"/>
          </w:tcPr>
          <w:p w:rsidR="00234BE3" w:rsidRPr="00AE2D63" w:rsidRDefault="00234BE3" w:rsidP="000F48B5">
            <w:r w:rsidRPr="00AE2D63">
              <w:t>Программ</w:t>
            </w:r>
            <w:r>
              <w:t>ы ОУ «Обществознание»</w:t>
            </w:r>
          </w:p>
        </w:tc>
        <w:tc>
          <w:tcPr>
            <w:tcW w:w="953" w:type="dxa"/>
          </w:tcPr>
          <w:p w:rsidR="00234BE3" w:rsidRPr="00AE2D63" w:rsidRDefault="00234BE3" w:rsidP="000F48B5">
            <w:r>
              <w:t>10-11</w:t>
            </w:r>
          </w:p>
        </w:tc>
        <w:tc>
          <w:tcPr>
            <w:tcW w:w="2307" w:type="dxa"/>
          </w:tcPr>
          <w:p w:rsidR="00234BE3" w:rsidRPr="00AE2D63" w:rsidRDefault="00234BE3" w:rsidP="000F48B5">
            <w:r>
              <w:t>Боголюбов Л.Н., Иванова Л.Ф., Лазебникова А.Ю.</w:t>
            </w:r>
          </w:p>
        </w:tc>
        <w:tc>
          <w:tcPr>
            <w:tcW w:w="2552" w:type="dxa"/>
          </w:tcPr>
          <w:p w:rsidR="00234BE3" w:rsidRPr="00AE2D63" w:rsidRDefault="00234BE3" w:rsidP="000F48B5">
            <w:r>
              <w:t>Москва «Просвещение»</w:t>
            </w:r>
          </w:p>
        </w:tc>
        <w:tc>
          <w:tcPr>
            <w:tcW w:w="1276" w:type="dxa"/>
          </w:tcPr>
          <w:p w:rsidR="00234BE3" w:rsidRPr="00AE2D63" w:rsidRDefault="00234BE3" w:rsidP="000F48B5">
            <w:r>
              <w:t>2010</w:t>
            </w:r>
          </w:p>
        </w:tc>
      </w:tr>
      <w:tr w:rsidR="00234BE3" w:rsidRPr="00AE2D63" w:rsidTr="000F48B5">
        <w:tc>
          <w:tcPr>
            <w:tcW w:w="624" w:type="dxa"/>
          </w:tcPr>
          <w:p w:rsidR="00234BE3" w:rsidRPr="00AE2D63" w:rsidRDefault="00234BE3" w:rsidP="000F48B5">
            <w:r w:rsidRPr="00AE2D63">
              <w:t>3</w:t>
            </w:r>
          </w:p>
        </w:tc>
        <w:tc>
          <w:tcPr>
            <w:tcW w:w="3028" w:type="dxa"/>
          </w:tcPr>
          <w:p w:rsidR="00234BE3" w:rsidRDefault="00234BE3" w:rsidP="000F48B5">
            <w:r>
              <w:t>«Обществознание»  у</w:t>
            </w:r>
            <w:r w:rsidRPr="00AE2D63">
              <w:t xml:space="preserve">чебник </w:t>
            </w:r>
            <w:r>
              <w:t>для ОУ</w:t>
            </w:r>
          </w:p>
        </w:tc>
        <w:tc>
          <w:tcPr>
            <w:tcW w:w="953" w:type="dxa"/>
          </w:tcPr>
          <w:p w:rsidR="00234BE3" w:rsidRDefault="00234BE3" w:rsidP="000F48B5">
            <w:r>
              <w:t>11</w:t>
            </w:r>
          </w:p>
        </w:tc>
        <w:tc>
          <w:tcPr>
            <w:tcW w:w="2307" w:type="dxa"/>
          </w:tcPr>
          <w:p w:rsidR="00234BE3" w:rsidRDefault="00234BE3" w:rsidP="000F48B5">
            <w:r>
              <w:t>Боголюбов Л.Н.</w:t>
            </w:r>
          </w:p>
        </w:tc>
        <w:tc>
          <w:tcPr>
            <w:tcW w:w="2552" w:type="dxa"/>
          </w:tcPr>
          <w:p w:rsidR="00234BE3" w:rsidRDefault="00234BE3" w:rsidP="000F48B5">
            <w:r>
              <w:t>Москва «Просвещение»</w:t>
            </w:r>
          </w:p>
        </w:tc>
        <w:tc>
          <w:tcPr>
            <w:tcW w:w="1276" w:type="dxa"/>
          </w:tcPr>
          <w:p w:rsidR="00234BE3" w:rsidRDefault="00234BE3" w:rsidP="000F48B5">
            <w:r>
              <w:t>2011</w:t>
            </w:r>
          </w:p>
        </w:tc>
      </w:tr>
      <w:tr w:rsidR="00234BE3" w:rsidRPr="00AE2D63" w:rsidTr="000F48B5">
        <w:tc>
          <w:tcPr>
            <w:tcW w:w="624" w:type="dxa"/>
          </w:tcPr>
          <w:p w:rsidR="00234BE3" w:rsidRPr="00AE2D63" w:rsidRDefault="00234BE3" w:rsidP="000F48B5">
            <w:r>
              <w:t>5</w:t>
            </w:r>
          </w:p>
        </w:tc>
        <w:tc>
          <w:tcPr>
            <w:tcW w:w="3028" w:type="dxa"/>
          </w:tcPr>
          <w:p w:rsidR="00234BE3" w:rsidRPr="00AE2D63" w:rsidRDefault="00234BE3" w:rsidP="000F48B5">
            <w:r>
              <w:t xml:space="preserve">Обществознание. </w:t>
            </w:r>
            <w:r>
              <w:lastRenderedPageBreak/>
              <w:t xml:space="preserve">Практикум </w:t>
            </w:r>
          </w:p>
        </w:tc>
        <w:tc>
          <w:tcPr>
            <w:tcW w:w="953" w:type="dxa"/>
          </w:tcPr>
          <w:p w:rsidR="00234BE3" w:rsidRPr="00AE2D63" w:rsidRDefault="00234BE3" w:rsidP="000F48B5">
            <w:r>
              <w:lastRenderedPageBreak/>
              <w:t>11</w:t>
            </w:r>
          </w:p>
        </w:tc>
        <w:tc>
          <w:tcPr>
            <w:tcW w:w="2307" w:type="dxa"/>
          </w:tcPr>
          <w:p w:rsidR="00234BE3" w:rsidRPr="00AE2D63" w:rsidRDefault="00234BE3" w:rsidP="000F48B5">
            <w:r>
              <w:t xml:space="preserve">под. редакцией </w:t>
            </w:r>
            <w:r>
              <w:lastRenderedPageBreak/>
              <w:t xml:space="preserve">Боголюбова Л.Н. </w:t>
            </w:r>
          </w:p>
        </w:tc>
        <w:tc>
          <w:tcPr>
            <w:tcW w:w="2552" w:type="dxa"/>
          </w:tcPr>
          <w:p w:rsidR="00234BE3" w:rsidRDefault="00234BE3" w:rsidP="000F48B5">
            <w:r>
              <w:lastRenderedPageBreak/>
              <w:t xml:space="preserve">Москва </w:t>
            </w:r>
            <w:r>
              <w:lastRenderedPageBreak/>
              <w:t>«Просвещение»</w:t>
            </w:r>
          </w:p>
        </w:tc>
        <w:tc>
          <w:tcPr>
            <w:tcW w:w="1276" w:type="dxa"/>
          </w:tcPr>
          <w:p w:rsidR="00234BE3" w:rsidRDefault="00234BE3" w:rsidP="000F48B5">
            <w:r>
              <w:lastRenderedPageBreak/>
              <w:t>2011</w:t>
            </w:r>
          </w:p>
        </w:tc>
      </w:tr>
      <w:tr w:rsidR="00234BE3" w:rsidRPr="00AE2D63" w:rsidTr="000F48B5">
        <w:tc>
          <w:tcPr>
            <w:tcW w:w="624" w:type="dxa"/>
          </w:tcPr>
          <w:p w:rsidR="00234BE3" w:rsidRDefault="00234BE3" w:rsidP="000F48B5">
            <w:r>
              <w:lastRenderedPageBreak/>
              <w:t>7</w:t>
            </w:r>
          </w:p>
        </w:tc>
        <w:tc>
          <w:tcPr>
            <w:tcW w:w="3028" w:type="dxa"/>
          </w:tcPr>
          <w:p w:rsidR="00234BE3" w:rsidRDefault="00234BE3" w:rsidP="000F48B5">
            <w:r>
              <w:t>Поурочные разработки по обществознанию (профильный уровень)</w:t>
            </w:r>
          </w:p>
        </w:tc>
        <w:tc>
          <w:tcPr>
            <w:tcW w:w="953" w:type="dxa"/>
          </w:tcPr>
          <w:p w:rsidR="00234BE3" w:rsidRDefault="00234BE3" w:rsidP="000F48B5">
            <w:r>
              <w:t>11</w:t>
            </w:r>
          </w:p>
        </w:tc>
        <w:tc>
          <w:tcPr>
            <w:tcW w:w="2307" w:type="dxa"/>
          </w:tcPr>
          <w:p w:rsidR="00234BE3" w:rsidRDefault="00234BE3" w:rsidP="000F48B5">
            <w:r>
              <w:t>Сорокина Е.Н.</w:t>
            </w:r>
          </w:p>
        </w:tc>
        <w:tc>
          <w:tcPr>
            <w:tcW w:w="2552" w:type="dxa"/>
          </w:tcPr>
          <w:p w:rsidR="00234BE3" w:rsidRDefault="00234BE3" w:rsidP="000F48B5">
            <w:r>
              <w:t>Москва «ВАКО»</w:t>
            </w:r>
          </w:p>
        </w:tc>
        <w:tc>
          <w:tcPr>
            <w:tcW w:w="1276" w:type="dxa"/>
          </w:tcPr>
          <w:p w:rsidR="00234BE3" w:rsidRDefault="00234BE3" w:rsidP="000F48B5">
            <w:r>
              <w:t>2010</w:t>
            </w:r>
          </w:p>
        </w:tc>
      </w:tr>
      <w:tr w:rsidR="00234BE3" w:rsidRPr="00AE2D63" w:rsidTr="000F48B5">
        <w:tc>
          <w:tcPr>
            <w:tcW w:w="624" w:type="dxa"/>
          </w:tcPr>
          <w:p w:rsidR="00234BE3" w:rsidRDefault="00234BE3" w:rsidP="000F48B5">
            <w:r>
              <w:t>8</w:t>
            </w:r>
          </w:p>
        </w:tc>
        <w:tc>
          <w:tcPr>
            <w:tcW w:w="3028" w:type="dxa"/>
          </w:tcPr>
          <w:p w:rsidR="00234BE3" w:rsidRDefault="00234BE3" w:rsidP="000F48B5">
            <w:r>
              <w:t>Обществознание. Полный справочник для подготовки к ЕГЭ</w:t>
            </w:r>
          </w:p>
        </w:tc>
        <w:tc>
          <w:tcPr>
            <w:tcW w:w="953" w:type="dxa"/>
          </w:tcPr>
          <w:p w:rsidR="00234BE3" w:rsidRDefault="00234BE3" w:rsidP="000F48B5">
            <w:r>
              <w:t>10-11</w:t>
            </w:r>
          </w:p>
        </w:tc>
        <w:tc>
          <w:tcPr>
            <w:tcW w:w="2307" w:type="dxa"/>
          </w:tcPr>
          <w:p w:rsidR="00234BE3" w:rsidRDefault="00234BE3" w:rsidP="000F48B5">
            <w:r>
              <w:t>Баранов П.А., Воронцов А.В., Шевченко С.В.</w:t>
            </w:r>
          </w:p>
        </w:tc>
        <w:tc>
          <w:tcPr>
            <w:tcW w:w="2552" w:type="dxa"/>
          </w:tcPr>
          <w:p w:rsidR="00234BE3" w:rsidRDefault="00234BE3" w:rsidP="000F48B5">
            <w:r>
              <w:t>Москва, АСТ Астрель</w:t>
            </w:r>
          </w:p>
        </w:tc>
        <w:tc>
          <w:tcPr>
            <w:tcW w:w="1276" w:type="dxa"/>
          </w:tcPr>
          <w:p w:rsidR="00234BE3" w:rsidRDefault="00234BE3" w:rsidP="000F48B5">
            <w:r>
              <w:t>2008</w:t>
            </w:r>
          </w:p>
        </w:tc>
      </w:tr>
      <w:tr w:rsidR="00234BE3" w:rsidRPr="00AE2D63" w:rsidTr="000F48B5">
        <w:tc>
          <w:tcPr>
            <w:tcW w:w="624" w:type="dxa"/>
          </w:tcPr>
          <w:p w:rsidR="00234BE3" w:rsidRDefault="00234BE3" w:rsidP="000F48B5">
            <w:r>
              <w:t>9</w:t>
            </w:r>
          </w:p>
        </w:tc>
        <w:tc>
          <w:tcPr>
            <w:tcW w:w="3028" w:type="dxa"/>
          </w:tcPr>
          <w:p w:rsidR="00234BE3" w:rsidRDefault="00234BE3" w:rsidP="000F48B5">
            <w:r>
              <w:t>Обществознание в таблицах</w:t>
            </w:r>
          </w:p>
        </w:tc>
        <w:tc>
          <w:tcPr>
            <w:tcW w:w="953" w:type="dxa"/>
          </w:tcPr>
          <w:p w:rsidR="00234BE3" w:rsidRDefault="00234BE3" w:rsidP="000F48B5">
            <w:r>
              <w:t>10-11</w:t>
            </w:r>
          </w:p>
        </w:tc>
        <w:tc>
          <w:tcPr>
            <w:tcW w:w="2307" w:type="dxa"/>
          </w:tcPr>
          <w:p w:rsidR="00234BE3" w:rsidRDefault="00234BE3" w:rsidP="000F48B5">
            <w:r>
              <w:t>Баранов П.А.</w:t>
            </w:r>
          </w:p>
        </w:tc>
        <w:tc>
          <w:tcPr>
            <w:tcW w:w="2552" w:type="dxa"/>
          </w:tcPr>
          <w:p w:rsidR="00234BE3" w:rsidRDefault="00234BE3" w:rsidP="000F48B5">
            <w:r>
              <w:t>Москва, АСТ Астрель</w:t>
            </w:r>
          </w:p>
        </w:tc>
        <w:tc>
          <w:tcPr>
            <w:tcW w:w="1276" w:type="dxa"/>
          </w:tcPr>
          <w:p w:rsidR="00234BE3" w:rsidRDefault="00234BE3" w:rsidP="000F48B5">
            <w:r>
              <w:t>2010</w:t>
            </w:r>
          </w:p>
        </w:tc>
      </w:tr>
    </w:tbl>
    <w:p w:rsidR="00234BE3" w:rsidRPr="00234BE3" w:rsidRDefault="00234BE3" w:rsidP="00234BE3">
      <w:pPr>
        <w:rPr>
          <w:b/>
        </w:rPr>
      </w:pPr>
    </w:p>
    <w:p w:rsidR="00234BE3" w:rsidRPr="00F20D98" w:rsidRDefault="00234BE3" w:rsidP="00234BE3">
      <w:pPr>
        <w:ind w:firstLine="360"/>
        <w:jc w:val="center"/>
        <w:rPr>
          <w:b/>
        </w:rPr>
      </w:pPr>
      <w:r w:rsidRPr="00F20D98">
        <w:rPr>
          <w:b/>
        </w:rPr>
        <w:t>Содержание тем учебного курса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620"/>
        <w:gridCol w:w="1843"/>
        <w:gridCol w:w="1369"/>
        <w:gridCol w:w="1607"/>
        <w:gridCol w:w="1560"/>
      </w:tblGrid>
      <w:tr w:rsidR="00234BE3" w:rsidRPr="00AE2D63" w:rsidTr="000F48B5">
        <w:tc>
          <w:tcPr>
            <w:tcW w:w="741" w:type="dxa"/>
            <w:vMerge w:val="restart"/>
          </w:tcPr>
          <w:p w:rsidR="00234BE3" w:rsidRDefault="00234BE3" w:rsidP="000F48B5">
            <w:r w:rsidRPr="00AE2D63">
              <w:t>№</w:t>
            </w:r>
          </w:p>
          <w:p w:rsidR="00234BE3" w:rsidRPr="00AE2D63" w:rsidRDefault="00234BE3" w:rsidP="000F48B5">
            <w:r>
              <w:t>темы</w:t>
            </w:r>
          </w:p>
        </w:tc>
        <w:tc>
          <w:tcPr>
            <w:tcW w:w="3620" w:type="dxa"/>
            <w:vMerge w:val="restart"/>
          </w:tcPr>
          <w:p w:rsidR="00234BE3" w:rsidRPr="00AE2D63" w:rsidRDefault="00234BE3" w:rsidP="000F48B5">
            <w:r w:rsidRPr="00AE2D63">
              <w:t>Наименование разделов и тем</w:t>
            </w:r>
          </w:p>
        </w:tc>
        <w:tc>
          <w:tcPr>
            <w:tcW w:w="1843" w:type="dxa"/>
            <w:vMerge w:val="restart"/>
          </w:tcPr>
          <w:p w:rsidR="00234BE3" w:rsidRPr="00AE2D63" w:rsidRDefault="00234BE3" w:rsidP="000F48B5">
            <w:r w:rsidRPr="00AE2D63">
              <w:t>Всего часов</w:t>
            </w:r>
          </w:p>
        </w:tc>
        <w:tc>
          <w:tcPr>
            <w:tcW w:w="4536" w:type="dxa"/>
            <w:gridSpan w:val="3"/>
          </w:tcPr>
          <w:p w:rsidR="00234BE3" w:rsidRPr="00AE2D63" w:rsidRDefault="00234BE3" w:rsidP="000F48B5">
            <w:pPr>
              <w:jc w:val="center"/>
            </w:pPr>
            <w:r w:rsidRPr="00AE2D63">
              <w:t>В том числе на:</w:t>
            </w:r>
          </w:p>
        </w:tc>
      </w:tr>
      <w:tr w:rsidR="00234BE3" w:rsidRPr="00AE2D63" w:rsidTr="000F48B5">
        <w:tc>
          <w:tcPr>
            <w:tcW w:w="741" w:type="dxa"/>
            <w:vMerge/>
          </w:tcPr>
          <w:p w:rsidR="00234BE3" w:rsidRPr="00AE2D63" w:rsidRDefault="00234BE3" w:rsidP="000F48B5"/>
        </w:tc>
        <w:tc>
          <w:tcPr>
            <w:tcW w:w="3620" w:type="dxa"/>
            <w:vMerge/>
          </w:tcPr>
          <w:p w:rsidR="00234BE3" w:rsidRPr="00AE2D63" w:rsidRDefault="00234BE3" w:rsidP="000F48B5"/>
        </w:tc>
        <w:tc>
          <w:tcPr>
            <w:tcW w:w="1843" w:type="dxa"/>
            <w:vMerge/>
          </w:tcPr>
          <w:p w:rsidR="00234BE3" w:rsidRPr="00AE2D63" w:rsidRDefault="00234BE3" w:rsidP="000F48B5"/>
        </w:tc>
        <w:tc>
          <w:tcPr>
            <w:tcW w:w="1369" w:type="dxa"/>
          </w:tcPr>
          <w:p w:rsidR="00234BE3" w:rsidRPr="00AE2D63" w:rsidRDefault="00234BE3" w:rsidP="000F48B5">
            <w:r w:rsidRPr="00AE2D63">
              <w:t>уроки</w:t>
            </w:r>
          </w:p>
        </w:tc>
        <w:tc>
          <w:tcPr>
            <w:tcW w:w="1607" w:type="dxa"/>
          </w:tcPr>
          <w:p w:rsidR="00234BE3" w:rsidRPr="00AE2D63" w:rsidRDefault="00234BE3" w:rsidP="000F48B5">
            <w:r w:rsidRPr="00AE2D63">
              <w:t>лабораторно-практические работы</w:t>
            </w:r>
          </w:p>
        </w:tc>
        <w:tc>
          <w:tcPr>
            <w:tcW w:w="1560" w:type="dxa"/>
          </w:tcPr>
          <w:p w:rsidR="00234BE3" w:rsidRPr="00AE2D63" w:rsidRDefault="00234BE3" w:rsidP="000F48B5">
            <w:r w:rsidRPr="00AE2D63">
              <w:t>контрольные работы</w:t>
            </w:r>
          </w:p>
        </w:tc>
      </w:tr>
      <w:tr w:rsidR="00234BE3" w:rsidRPr="00AE2D63" w:rsidTr="000F48B5">
        <w:tc>
          <w:tcPr>
            <w:tcW w:w="741" w:type="dxa"/>
          </w:tcPr>
          <w:p w:rsidR="00234BE3" w:rsidRPr="00AE2D63" w:rsidRDefault="00274B8D" w:rsidP="000F48B5">
            <w:r>
              <w:t>1</w:t>
            </w:r>
          </w:p>
        </w:tc>
        <w:tc>
          <w:tcPr>
            <w:tcW w:w="3620" w:type="dxa"/>
          </w:tcPr>
          <w:p w:rsidR="00234BE3" w:rsidRPr="00F41F12" w:rsidRDefault="00234BE3" w:rsidP="000F48B5">
            <w:r>
              <w:t>Социальное развитие современного общества</w:t>
            </w:r>
          </w:p>
        </w:tc>
        <w:tc>
          <w:tcPr>
            <w:tcW w:w="1843" w:type="dxa"/>
          </w:tcPr>
          <w:p w:rsidR="00234BE3" w:rsidRPr="00D74284" w:rsidRDefault="00234BE3" w:rsidP="00C26F2A">
            <w:pPr>
              <w:jc w:val="center"/>
            </w:pPr>
            <w:r w:rsidRPr="00740CF8">
              <w:rPr>
                <w:lang w:val="en-US"/>
              </w:rPr>
              <w:t>3</w:t>
            </w:r>
            <w:r w:rsidRPr="00D74284">
              <w:t>6</w:t>
            </w:r>
          </w:p>
        </w:tc>
        <w:tc>
          <w:tcPr>
            <w:tcW w:w="1369" w:type="dxa"/>
          </w:tcPr>
          <w:p w:rsidR="00234BE3" w:rsidRPr="00AE2D63" w:rsidRDefault="00234BE3" w:rsidP="00C26F2A">
            <w:pPr>
              <w:jc w:val="center"/>
            </w:pPr>
            <w:r>
              <w:t>26</w:t>
            </w:r>
          </w:p>
        </w:tc>
        <w:tc>
          <w:tcPr>
            <w:tcW w:w="1607" w:type="dxa"/>
          </w:tcPr>
          <w:p w:rsidR="00234BE3" w:rsidRPr="00AE2D63" w:rsidRDefault="00234BE3" w:rsidP="00C26F2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234BE3" w:rsidRPr="00AE2D63" w:rsidRDefault="00234BE3" w:rsidP="00C26F2A">
            <w:pPr>
              <w:jc w:val="center"/>
            </w:pPr>
            <w:r>
              <w:t>1</w:t>
            </w:r>
          </w:p>
        </w:tc>
      </w:tr>
      <w:tr w:rsidR="00234BE3" w:rsidRPr="00AE2D63" w:rsidTr="000F48B5">
        <w:tc>
          <w:tcPr>
            <w:tcW w:w="741" w:type="dxa"/>
          </w:tcPr>
          <w:p w:rsidR="00234BE3" w:rsidRPr="00AE2D63" w:rsidRDefault="00274B8D" w:rsidP="000F48B5">
            <w:r>
              <w:t>2</w:t>
            </w:r>
          </w:p>
        </w:tc>
        <w:tc>
          <w:tcPr>
            <w:tcW w:w="3620" w:type="dxa"/>
          </w:tcPr>
          <w:p w:rsidR="00234BE3" w:rsidRPr="00F41F12" w:rsidRDefault="00234BE3" w:rsidP="000F48B5">
            <w:r>
              <w:t>Политическая жизнь современного общества</w:t>
            </w:r>
          </w:p>
        </w:tc>
        <w:tc>
          <w:tcPr>
            <w:tcW w:w="1843" w:type="dxa"/>
          </w:tcPr>
          <w:p w:rsidR="00234BE3" w:rsidRPr="00D74284" w:rsidRDefault="00234BE3" w:rsidP="00C26F2A">
            <w:pPr>
              <w:jc w:val="center"/>
            </w:pPr>
            <w:r w:rsidRPr="00D74284">
              <w:t>34</w:t>
            </w:r>
          </w:p>
        </w:tc>
        <w:tc>
          <w:tcPr>
            <w:tcW w:w="1369" w:type="dxa"/>
          </w:tcPr>
          <w:p w:rsidR="00234BE3" w:rsidRPr="00AE2D63" w:rsidRDefault="00234BE3" w:rsidP="00C26F2A">
            <w:pPr>
              <w:jc w:val="center"/>
            </w:pPr>
            <w:r>
              <w:t>24</w:t>
            </w:r>
          </w:p>
        </w:tc>
        <w:tc>
          <w:tcPr>
            <w:tcW w:w="1607" w:type="dxa"/>
          </w:tcPr>
          <w:p w:rsidR="00234BE3" w:rsidRPr="00AE2D63" w:rsidRDefault="00234BE3" w:rsidP="00C26F2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234BE3" w:rsidRPr="00AE2D63" w:rsidRDefault="00234BE3" w:rsidP="00C26F2A">
            <w:pPr>
              <w:jc w:val="center"/>
            </w:pPr>
            <w:r>
              <w:t>1</w:t>
            </w:r>
          </w:p>
        </w:tc>
      </w:tr>
      <w:tr w:rsidR="00234BE3" w:rsidRPr="00AE2D63" w:rsidTr="000F48B5">
        <w:tc>
          <w:tcPr>
            <w:tcW w:w="741" w:type="dxa"/>
          </w:tcPr>
          <w:p w:rsidR="00234BE3" w:rsidRPr="00AE2D63" w:rsidRDefault="00274B8D" w:rsidP="000F48B5">
            <w:r>
              <w:t>3</w:t>
            </w:r>
          </w:p>
        </w:tc>
        <w:tc>
          <w:tcPr>
            <w:tcW w:w="3620" w:type="dxa"/>
          </w:tcPr>
          <w:p w:rsidR="00234BE3" w:rsidRPr="00F41F12" w:rsidRDefault="00234BE3" w:rsidP="000F48B5">
            <w:r>
              <w:t>Духовная культура</w:t>
            </w:r>
          </w:p>
        </w:tc>
        <w:tc>
          <w:tcPr>
            <w:tcW w:w="1843" w:type="dxa"/>
          </w:tcPr>
          <w:p w:rsidR="00234BE3" w:rsidRPr="00F41F12" w:rsidRDefault="00234BE3" w:rsidP="00C26F2A">
            <w:pPr>
              <w:jc w:val="center"/>
            </w:pPr>
            <w:r>
              <w:t>16</w:t>
            </w:r>
          </w:p>
        </w:tc>
        <w:tc>
          <w:tcPr>
            <w:tcW w:w="1369" w:type="dxa"/>
          </w:tcPr>
          <w:p w:rsidR="00234BE3" w:rsidRPr="00AE2D63" w:rsidRDefault="00234BE3" w:rsidP="00C26F2A">
            <w:pPr>
              <w:jc w:val="center"/>
            </w:pPr>
            <w:r>
              <w:t>9</w:t>
            </w:r>
          </w:p>
        </w:tc>
        <w:tc>
          <w:tcPr>
            <w:tcW w:w="1607" w:type="dxa"/>
          </w:tcPr>
          <w:p w:rsidR="00234BE3" w:rsidRPr="00AE2D63" w:rsidRDefault="00234BE3" w:rsidP="00C26F2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234BE3" w:rsidRPr="00AE2D63" w:rsidRDefault="00234BE3" w:rsidP="00C26F2A">
            <w:pPr>
              <w:jc w:val="center"/>
            </w:pPr>
            <w:r>
              <w:t>1</w:t>
            </w:r>
          </w:p>
        </w:tc>
      </w:tr>
      <w:tr w:rsidR="00234BE3" w:rsidRPr="00AE2D63" w:rsidTr="000F48B5">
        <w:tc>
          <w:tcPr>
            <w:tcW w:w="741" w:type="dxa"/>
          </w:tcPr>
          <w:p w:rsidR="00234BE3" w:rsidRPr="00AE2D63" w:rsidRDefault="00274B8D" w:rsidP="000F48B5">
            <w:r>
              <w:t>4</w:t>
            </w:r>
          </w:p>
        </w:tc>
        <w:tc>
          <w:tcPr>
            <w:tcW w:w="3620" w:type="dxa"/>
          </w:tcPr>
          <w:p w:rsidR="00234BE3" w:rsidRPr="00F41F12" w:rsidRDefault="00234BE3" w:rsidP="000F48B5">
            <w:r>
              <w:t>Современный этап мирового развития</w:t>
            </w:r>
          </w:p>
        </w:tc>
        <w:tc>
          <w:tcPr>
            <w:tcW w:w="1843" w:type="dxa"/>
          </w:tcPr>
          <w:p w:rsidR="00234BE3" w:rsidRPr="00F41F12" w:rsidRDefault="00234BE3" w:rsidP="00C26F2A">
            <w:pPr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234BE3" w:rsidRPr="00AE2D63" w:rsidRDefault="00234BE3" w:rsidP="00C26F2A">
            <w:pPr>
              <w:jc w:val="center"/>
            </w:pPr>
            <w:r>
              <w:t>5</w:t>
            </w:r>
          </w:p>
        </w:tc>
        <w:tc>
          <w:tcPr>
            <w:tcW w:w="1607" w:type="dxa"/>
          </w:tcPr>
          <w:p w:rsidR="00234BE3" w:rsidRPr="00AE2D63" w:rsidRDefault="00234BE3" w:rsidP="00C26F2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34BE3" w:rsidRPr="00AE2D63" w:rsidRDefault="00234BE3" w:rsidP="00C26F2A">
            <w:pPr>
              <w:jc w:val="center"/>
            </w:pPr>
            <w:r>
              <w:t>1</w:t>
            </w:r>
          </w:p>
        </w:tc>
      </w:tr>
      <w:tr w:rsidR="00234BE3" w:rsidRPr="00AE2D63" w:rsidTr="000F48B5">
        <w:tc>
          <w:tcPr>
            <w:tcW w:w="741" w:type="dxa"/>
          </w:tcPr>
          <w:p w:rsidR="00234BE3" w:rsidRDefault="00274B8D" w:rsidP="000F48B5">
            <w:r>
              <w:t>5</w:t>
            </w:r>
          </w:p>
        </w:tc>
        <w:tc>
          <w:tcPr>
            <w:tcW w:w="3620" w:type="dxa"/>
          </w:tcPr>
          <w:p w:rsidR="00234BE3" w:rsidRPr="00F41F12" w:rsidRDefault="00234BE3" w:rsidP="000F48B5">
            <w:r>
              <w:t>Повторение и контроль изучения курса 11 класса</w:t>
            </w:r>
          </w:p>
        </w:tc>
        <w:tc>
          <w:tcPr>
            <w:tcW w:w="1843" w:type="dxa"/>
          </w:tcPr>
          <w:p w:rsidR="00234BE3" w:rsidRPr="00F41F12" w:rsidRDefault="00234BE3" w:rsidP="00C26F2A">
            <w:pPr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234BE3" w:rsidRPr="00AE2D63" w:rsidRDefault="00234BE3" w:rsidP="00C26F2A">
            <w:pPr>
              <w:jc w:val="center"/>
            </w:pPr>
          </w:p>
        </w:tc>
        <w:tc>
          <w:tcPr>
            <w:tcW w:w="1607" w:type="dxa"/>
          </w:tcPr>
          <w:p w:rsidR="00234BE3" w:rsidRPr="00AE2D63" w:rsidRDefault="00234BE3" w:rsidP="00C26F2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234BE3" w:rsidRPr="00AE2D63" w:rsidRDefault="00234BE3" w:rsidP="00C26F2A">
            <w:pPr>
              <w:jc w:val="center"/>
            </w:pPr>
            <w:r>
              <w:t>2</w:t>
            </w:r>
          </w:p>
        </w:tc>
      </w:tr>
      <w:tr w:rsidR="00234BE3" w:rsidRPr="00AE2D63" w:rsidTr="000F48B5">
        <w:tc>
          <w:tcPr>
            <w:tcW w:w="741" w:type="dxa"/>
          </w:tcPr>
          <w:p w:rsidR="00234BE3" w:rsidRDefault="00234BE3" w:rsidP="000F48B5"/>
        </w:tc>
        <w:tc>
          <w:tcPr>
            <w:tcW w:w="3620" w:type="dxa"/>
          </w:tcPr>
          <w:p w:rsidR="00234BE3" w:rsidRPr="00F41F12" w:rsidRDefault="00234BE3" w:rsidP="000F48B5">
            <w:r w:rsidRPr="00740CF8">
              <w:rPr>
                <w:b/>
              </w:rPr>
              <w:t xml:space="preserve">Итого 11 класс:                           </w:t>
            </w:r>
          </w:p>
        </w:tc>
        <w:tc>
          <w:tcPr>
            <w:tcW w:w="1843" w:type="dxa"/>
          </w:tcPr>
          <w:p w:rsidR="00234BE3" w:rsidRPr="00740CF8" w:rsidRDefault="00234BE3" w:rsidP="00C26F2A">
            <w:pPr>
              <w:jc w:val="center"/>
              <w:rPr>
                <w:b/>
              </w:rPr>
            </w:pPr>
            <w:r w:rsidRPr="00740CF8">
              <w:rPr>
                <w:b/>
              </w:rPr>
              <w:t>102</w:t>
            </w:r>
          </w:p>
        </w:tc>
        <w:tc>
          <w:tcPr>
            <w:tcW w:w="1369" w:type="dxa"/>
          </w:tcPr>
          <w:p w:rsidR="00234BE3" w:rsidRPr="00740CF8" w:rsidRDefault="00234BE3" w:rsidP="00C26F2A">
            <w:pPr>
              <w:jc w:val="center"/>
              <w:rPr>
                <w:b/>
              </w:rPr>
            </w:pPr>
            <w:r w:rsidRPr="00740CF8">
              <w:rPr>
                <w:b/>
              </w:rPr>
              <w:t>64</w:t>
            </w:r>
          </w:p>
        </w:tc>
        <w:tc>
          <w:tcPr>
            <w:tcW w:w="1607" w:type="dxa"/>
          </w:tcPr>
          <w:p w:rsidR="00234BE3" w:rsidRPr="00740CF8" w:rsidRDefault="00234BE3" w:rsidP="00C26F2A">
            <w:pPr>
              <w:jc w:val="center"/>
              <w:rPr>
                <w:b/>
              </w:rPr>
            </w:pPr>
            <w:r w:rsidRPr="00740CF8">
              <w:rPr>
                <w:b/>
              </w:rPr>
              <w:t>32</w:t>
            </w:r>
          </w:p>
        </w:tc>
        <w:tc>
          <w:tcPr>
            <w:tcW w:w="1560" w:type="dxa"/>
          </w:tcPr>
          <w:p w:rsidR="00234BE3" w:rsidRPr="00740CF8" w:rsidRDefault="00234BE3" w:rsidP="00C26F2A">
            <w:pPr>
              <w:jc w:val="center"/>
              <w:rPr>
                <w:b/>
              </w:rPr>
            </w:pPr>
            <w:r w:rsidRPr="00740CF8">
              <w:rPr>
                <w:b/>
              </w:rPr>
              <w:t>6</w:t>
            </w:r>
          </w:p>
        </w:tc>
      </w:tr>
    </w:tbl>
    <w:p w:rsidR="001837EC" w:rsidRPr="001837EC" w:rsidRDefault="001837EC" w:rsidP="001837EC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837EC">
        <w:rPr>
          <w:b/>
          <w:bCs/>
          <w:sz w:val="28"/>
          <w:szCs w:val="28"/>
        </w:rPr>
        <w:t>Содержание разделов и тем учебного курса</w:t>
      </w:r>
    </w:p>
    <w:p w:rsidR="001837EC" w:rsidRDefault="001837EC" w:rsidP="001837EC">
      <w:pPr>
        <w:pStyle w:val="a5"/>
        <w:spacing w:before="0" w:beforeAutospacing="0" w:after="0" w:afterAutospacing="0" w:line="276" w:lineRule="auto"/>
        <w:jc w:val="both"/>
      </w:pPr>
      <w:r>
        <w:rPr>
          <w:b/>
          <w:bCs/>
        </w:rPr>
        <w:t>Введение (1 ч)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Т е м а 1. Социальное развитие современного общества (36 ч)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Социальная структура и социальные отношения. Социальные группы, их классификация. Маргинальные группы.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Социальные статусы и роли. Ролевое поведение. Ролевой набор. Ролевой конфликт. Социальные роли в юношеском возрасте.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Социальные ценности и нормы. Мораль. Право. Роль права в жизни общества. Правовая культура. Социализация индивида.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Социальное сотрудничество. Социальные интересы. Социальный конфликт и пути его разрешения.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Демографическая ситуация в России и в мире. Демографическая политика в России.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Т е м а 2. Политическая жизнь современного общества (34 ч)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lastRenderedPageBreak/>
        <w:t xml:space="preserve">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Выборы в демократическом обществе. Избирательная система. Избирательная кампания. Избирательные технологии.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Человек в политической жизни. Политическое участие. Понятие политической культуры.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Гражданское общество и правовое государство. Основы гражданского общества. Общественный контроль за деятельностью институтов публичной власти.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Политическая идеология. Политическая психология и политическое поведение.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Политическое лидерство. Понятие и типология лидерства. Имидж политического лидера. Группы давления (лоббирование).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Политические элиты. Типология элит. Элита и контрэлита. Особенности формирования элит в современной России.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Истоки и опасность политического экстремизма. Политический терроризм, его особенности в современных условиях.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Политический конфликт. Причины политических конфликтов, пути их урегулирования.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Место и роль СМИ в политической жизни. Типы информации, распространяемой СМИ. Влияние СМИ на избирателя.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Т е м а 3. Духовная культура (16 ч)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Понятие «духовная культура». Духовное развитие общества. Многообразие и диалог культур. Толерантность.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Духовная жизнь людей. Мировоззрение, его виды и формы. Менталитет. Высшие духовные ценности. Патриотизм. Гражданственность.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Мораль и нравственность. Нравственные ориентиры личности. Нравственная культура.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Наука. Функции современной науки. Этика науки.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Искусство. Виды и жанры искусства. Миф и реальность современного искусства.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Массовая культура. СМИ и культура. Роль телевидения в культурной жизни общества.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Т е м а 4. Современный этап мирового развития (8 ч)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Целостность и противоречивость современного мира. Глобальные проблемы современности. Взаимосвязь глобальных проблем.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Глобализация и ее последствия. Процессы глобализации и становление единого человечества.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</w:pPr>
      <w:r>
        <w:t xml:space="preserve">Взгляд в будущее. Социально-гуманитарные последствия перехода к информационной цивилизации. </w:t>
      </w:r>
    </w:p>
    <w:p w:rsidR="001837EC" w:rsidRDefault="001837EC" w:rsidP="001837EC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 е м а 5.</w:t>
      </w:r>
      <w:r w:rsidRPr="001837EC">
        <w:t xml:space="preserve"> </w:t>
      </w:r>
      <w:r w:rsidRPr="001837EC">
        <w:rPr>
          <w:b/>
        </w:rPr>
        <w:t>Повторение и контроль изучения курса 11 класса</w:t>
      </w:r>
      <w:r>
        <w:rPr>
          <w:b/>
          <w:bCs/>
        </w:rPr>
        <w:t xml:space="preserve"> (8 ч)</w:t>
      </w:r>
    </w:p>
    <w:p w:rsidR="001837EC" w:rsidRPr="001837EC" w:rsidRDefault="001837EC" w:rsidP="001837EC">
      <w:pPr>
        <w:pStyle w:val="a5"/>
        <w:spacing w:before="0" w:beforeAutospacing="0" w:after="0" w:afterAutospacing="0"/>
        <w:jc w:val="both"/>
      </w:pPr>
      <w:r w:rsidRPr="001837EC">
        <w:rPr>
          <w:bCs/>
        </w:rPr>
        <w:t>Решение заданий различной сложности.</w:t>
      </w:r>
      <w:r>
        <w:rPr>
          <w:bCs/>
        </w:rPr>
        <w:t xml:space="preserve"> Решение КИМ.</w:t>
      </w:r>
    </w:p>
    <w:p w:rsidR="00234BE3" w:rsidRPr="00AE2D63" w:rsidRDefault="00234BE3" w:rsidP="00234BE3">
      <w:pPr>
        <w:ind w:firstLine="360"/>
      </w:pPr>
    </w:p>
    <w:p w:rsidR="00234BE3" w:rsidRPr="00DD5710" w:rsidRDefault="00234BE3" w:rsidP="00234BE3">
      <w:pPr>
        <w:jc w:val="center"/>
        <w:rPr>
          <w:b/>
        </w:rPr>
      </w:pPr>
      <w:r w:rsidRPr="00DD5710">
        <w:rPr>
          <w:b/>
        </w:rPr>
        <w:t>Требования к уровню подготовки обучающихся</w:t>
      </w:r>
    </w:p>
    <w:p w:rsidR="00234BE3" w:rsidRPr="00DD5710" w:rsidRDefault="00234BE3" w:rsidP="00234BE3">
      <w:pPr>
        <w:jc w:val="center"/>
        <w:rPr>
          <w:b/>
        </w:rPr>
      </w:pPr>
      <w:r w:rsidRPr="00DD5710">
        <w:rPr>
          <w:b/>
        </w:rPr>
        <w:t>по курсу «Обществознание» (профильный уровень)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bCs/>
          <w:iCs/>
          <w:color w:val="000000"/>
        </w:rPr>
        <w:t>В результате изучения обществознания на профильном уровне ученик должен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b/>
          <w:bCs/>
          <w:color w:val="000000"/>
        </w:rPr>
        <w:t>знать/понимать: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социальные свойства человека, его место в системе общественных отно</w:t>
      </w:r>
      <w:r w:rsidRPr="002E571C">
        <w:rPr>
          <w:color w:val="000000"/>
        </w:rPr>
        <w:softHyphen/>
        <w:t>шений;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 закономерности развития общества как сложной самоорганизующейся системы;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основные социальные институты и процессы;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lastRenderedPageBreak/>
        <w:t>— различные подходы к исследованию проблем человека и общества;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особенности различных общественных наук, основные пути и способы со</w:t>
      </w:r>
      <w:r w:rsidRPr="002E571C">
        <w:rPr>
          <w:color w:val="000000"/>
        </w:rPr>
        <w:softHyphen/>
        <w:t>циального и гуманитарного познания;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b/>
          <w:bCs/>
          <w:color w:val="000000"/>
        </w:rPr>
        <w:t>уметь: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b/>
          <w:bCs/>
          <w:i/>
          <w:iCs/>
          <w:color w:val="000000"/>
        </w:rPr>
        <w:t xml:space="preserve">— характеризовать </w:t>
      </w:r>
      <w:r w:rsidRPr="002E571C">
        <w:rPr>
          <w:color w:val="000000"/>
        </w:rPr>
        <w:t>с научных позиций основные социальные объекты (факты, явления, процессы, институты), их место и значение в жизни об</w:t>
      </w:r>
      <w:r w:rsidRPr="002E571C">
        <w:rPr>
          <w:color w:val="000000"/>
        </w:rPr>
        <w:softHyphen/>
        <w:t>щества как целостной системы; проблемы человека в современном обще</w:t>
      </w:r>
      <w:r w:rsidRPr="002E571C">
        <w:rPr>
          <w:color w:val="000000"/>
        </w:rPr>
        <w:softHyphen/>
        <w:t>стве;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b/>
          <w:bCs/>
          <w:color w:val="000000"/>
        </w:rPr>
        <w:t xml:space="preserve">— </w:t>
      </w:r>
      <w:r w:rsidRPr="002E571C">
        <w:rPr>
          <w:b/>
          <w:bCs/>
          <w:i/>
          <w:iCs/>
          <w:color w:val="000000"/>
        </w:rPr>
        <w:t xml:space="preserve">осуществлять </w:t>
      </w:r>
      <w:r w:rsidRPr="002E571C">
        <w:rPr>
          <w:color w:val="000000"/>
        </w:rPr>
        <w:t xml:space="preserve">комплексный </w:t>
      </w:r>
      <w:r w:rsidRPr="002E571C">
        <w:rPr>
          <w:b/>
          <w:bCs/>
          <w:i/>
          <w:iCs/>
          <w:color w:val="000000"/>
        </w:rPr>
        <w:t xml:space="preserve">поиск, систематизацию </w:t>
      </w:r>
      <w:r w:rsidRPr="002E571C">
        <w:rPr>
          <w:color w:val="000000"/>
        </w:rPr>
        <w:t xml:space="preserve">и </w:t>
      </w:r>
      <w:r w:rsidRPr="002E571C">
        <w:rPr>
          <w:b/>
          <w:bCs/>
          <w:i/>
          <w:iCs/>
          <w:color w:val="000000"/>
        </w:rPr>
        <w:t>интерпре</w:t>
      </w:r>
      <w:r w:rsidRPr="002E571C">
        <w:rPr>
          <w:b/>
          <w:bCs/>
          <w:i/>
          <w:iCs/>
          <w:color w:val="000000"/>
        </w:rPr>
        <w:softHyphen/>
        <w:t xml:space="preserve">тацию </w:t>
      </w:r>
      <w:r w:rsidRPr="002E571C">
        <w:rPr>
          <w:color w:val="000000"/>
        </w:rPr>
        <w:t>социальной информации по определенной теме из оригинальных не</w:t>
      </w:r>
      <w:r w:rsidRPr="002E571C">
        <w:rPr>
          <w:color w:val="000000"/>
        </w:rPr>
        <w:softHyphen/>
        <w:t>адаптированных текстов (философских, научных, правовых, политических, публицистических);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b/>
          <w:bCs/>
          <w:color w:val="000000"/>
        </w:rPr>
        <w:t xml:space="preserve">—  </w:t>
      </w:r>
      <w:r w:rsidRPr="002E571C">
        <w:rPr>
          <w:b/>
          <w:bCs/>
          <w:i/>
          <w:iCs/>
          <w:color w:val="000000"/>
        </w:rPr>
        <w:t xml:space="preserve">анализировать и классифицировать </w:t>
      </w:r>
      <w:r w:rsidRPr="002E571C">
        <w:rPr>
          <w:color w:val="000000"/>
        </w:rPr>
        <w:t>социальную информацию, представленную в различных знаковых системах (текст, схема, таблица, диа</w:t>
      </w:r>
      <w:r w:rsidRPr="002E571C">
        <w:rPr>
          <w:color w:val="000000"/>
        </w:rPr>
        <w:softHyphen/>
        <w:t>грамма, аудиовизуальный ряд); переводить ее из одной знаковой системы в другую;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 xml:space="preserve">— </w:t>
      </w:r>
      <w:r w:rsidRPr="002E571C">
        <w:rPr>
          <w:b/>
          <w:bCs/>
          <w:i/>
          <w:iCs/>
          <w:color w:val="000000"/>
        </w:rPr>
        <w:t xml:space="preserve">сравнивать </w:t>
      </w:r>
      <w:r w:rsidRPr="002E571C">
        <w:rPr>
          <w:color w:val="000000"/>
        </w:rPr>
        <w:t>социальные объекты, выявляя их общие черты и различия; устанавливать соответствия между существенными чертами и признаками соци</w:t>
      </w:r>
      <w:r w:rsidRPr="002E571C">
        <w:rPr>
          <w:color w:val="000000"/>
        </w:rPr>
        <w:softHyphen/>
        <w:t>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 xml:space="preserve">—   </w:t>
      </w:r>
      <w:r w:rsidRPr="002E571C">
        <w:rPr>
          <w:b/>
          <w:bCs/>
          <w:i/>
          <w:iCs/>
          <w:color w:val="000000"/>
        </w:rPr>
        <w:t xml:space="preserve">объяснять </w:t>
      </w:r>
      <w:r w:rsidRPr="002E571C">
        <w:rPr>
          <w:color w:val="000000"/>
        </w:rPr>
        <w:t>внутренние и внешние связи (причинно-следственные и функциональные) изученных социальных объектов (включая взаимодей</w:t>
      </w:r>
      <w:r w:rsidRPr="002E571C">
        <w:rPr>
          <w:color w:val="000000"/>
        </w:rPr>
        <w:softHyphen/>
        <w:t>ствия человека и общества, общества и природы, общества и культуры, под</w:t>
      </w:r>
      <w:r w:rsidRPr="002E571C">
        <w:rPr>
          <w:color w:val="000000"/>
        </w:rPr>
        <w:softHyphen/>
        <w:t>систем и структурных элементов социальной системы, социальных качеств человека);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b/>
          <w:bCs/>
          <w:i/>
          <w:iCs/>
          <w:color w:val="000000"/>
        </w:rPr>
        <w:t xml:space="preserve">—раскрывать на примерах </w:t>
      </w:r>
      <w:r w:rsidRPr="002E571C">
        <w:rPr>
          <w:color w:val="000000"/>
        </w:rPr>
        <w:t>важнейшие теоретические положения и по</w:t>
      </w:r>
      <w:r w:rsidRPr="002E571C">
        <w:rPr>
          <w:color w:val="000000"/>
        </w:rPr>
        <w:softHyphen/>
        <w:t>нятия социально-экономических и гуманитарных наук;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i/>
          <w:iCs/>
          <w:color w:val="000000"/>
        </w:rPr>
        <w:t xml:space="preserve">— </w:t>
      </w:r>
      <w:r w:rsidRPr="002E571C">
        <w:rPr>
          <w:b/>
          <w:bCs/>
          <w:i/>
          <w:iCs/>
          <w:color w:val="000000"/>
        </w:rPr>
        <w:t xml:space="preserve">участвовать в дискуссиях </w:t>
      </w:r>
      <w:r w:rsidRPr="002E571C">
        <w:rPr>
          <w:color w:val="000000"/>
        </w:rPr>
        <w:t>по актуальным социальным проблемам;</w:t>
      </w:r>
    </w:p>
    <w:p w:rsidR="00234BE3" w:rsidRPr="002E571C" w:rsidRDefault="00234BE3" w:rsidP="00234BE3">
      <w:pPr>
        <w:jc w:val="both"/>
        <w:rPr>
          <w:color w:val="000000"/>
        </w:rPr>
      </w:pPr>
      <w:r w:rsidRPr="002E571C">
        <w:rPr>
          <w:color w:val="000000"/>
        </w:rPr>
        <w:t xml:space="preserve">—  </w:t>
      </w:r>
      <w:r w:rsidRPr="002E571C">
        <w:rPr>
          <w:b/>
          <w:bCs/>
          <w:i/>
          <w:iCs/>
          <w:color w:val="000000"/>
        </w:rPr>
        <w:t xml:space="preserve">формулировать </w:t>
      </w:r>
      <w:r w:rsidRPr="002E571C">
        <w:rPr>
          <w:color w:val="000000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b/>
          <w:bCs/>
          <w:color w:val="000000"/>
        </w:rPr>
        <w:t xml:space="preserve">— </w:t>
      </w:r>
      <w:r w:rsidRPr="002E571C">
        <w:rPr>
          <w:b/>
          <w:bCs/>
          <w:i/>
          <w:iCs/>
          <w:color w:val="000000"/>
        </w:rPr>
        <w:t xml:space="preserve">оценивать </w:t>
      </w:r>
      <w:r w:rsidRPr="002E571C">
        <w:rPr>
          <w:color w:val="000000"/>
        </w:rPr>
        <w:t>различные суждения о социальных объектах с точки зрения</w:t>
      </w:r>
      <w:r>
        <w:rPr>
          <w:color w:val="000000"/>
        </w:rPr>
        <w:t xml:space="preserve"> о</w:t>
      </w:r>
      <w:r w:rsidRPr="002E571C">
        <w:rPr>
          <w:color w:val="000000"/>
        </w:rPr>
        <w:t>бщественных наук;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</w:t>
      </w:r>
      <w:r>
        <w:rPr>
          <w:color w:val="000000"/>
        </w:rPr>
        <w:t xml:space="preserve"> </w:t>
      </w:r>
      <w:r w:rsidRPr="002E571C">
        <w:rPr>
          <w:b/>
          <w:bCs/>
          <w:i/>
          <w:iCs/>
          <w:color w:val="000000"/>
        </w:rPr>
        <w:t xml:space="preserve">подготавливать </w:t>
      </w:r>
      <w:r w:rsidRPr="002E571C">
        <w:rPr>
          <w:color w:val="000000"/>
        </w:rPr>
        <w:t>аннотацию, рецензию, реферат, творческую работу,</w:t>
      </w:r>
      <w:r>
        <w:rPr>
          <w:color w:val="000000"/>
        </w:rPr>
        <w:t xml:space="preserve"> ус</w:t>
      </w:r>
      <w:r w:rsidRPr="002E571C">
        <w:rPr>
          <w:color w:val="000000"/>
        </w:rPr>
        <w:t>тное выступление;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b/>
          <w:bCs/>
          <w:color w:val="000000"/>
        </w:rPr>
        <w:t xml:space="preserve">— </w:t>
      </w:r>
      <w:r w:rsidRPr="002E571C">
        <w:rPr>
          <w:b/>
          <w:bCs/>
          <w:i/>
          <w:iCs/>
          <w:color w:val="000000"/>
        </w:rPr>
        <w:t xml:space="preserve">осуществлять </w:t>
      </w:r>
      <w:r w:rsidRPr="002E571C">
        <w:rPr>
          <w:color w:val="000000"/>
        </w:rPr>
        <w:t xml:space="preserve">индивидуальные и групповые </w:t>
      </w:r>
      <w:r w:rsidRPr="002E571C">
        <w:rPr>
          <w:b/>
          <w:bCs/>
          <w:i/>
          <w:iCs/>
          <w:color w:val="000000"/>
        </w:rPr>
        <w:t xml:space="preserve">учебные исследования </w:t>
      </w:r>
      <w:r w:rsidRPr="002E571C">
        <w:rPr>
          <w:color w:val="000000"/>
        </w:rPr>
        <w:t>по социальной проблематике;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i/>
          <w:iCs/>
          <w:color w:val="000000"/>
        </w:rPr>
        <w:t xml:space="preserve">— </w:t>
      </w:r>
      <w:r w:rsidRPr="002E571C">
        <w:rPr>
          <w:b/>
          <w:bCs/>
          <w:i/>
          <w:iCs/>
          <w:color w:val="000000"/>
        </w:rPr>
        <w:t xml:space="preserve">применять </w:t>
      </w:r>
      <w:r w:rsidRPr="002E571C">
        <w:rPr>
          <w:color w:val="000000"/>
        </w:rPr>
        <w:t xml:space="preserve">социально-экономические и гуманитарные </w:t>
      </w:r>
      <w:r w:rsidRPr="002E571C">
        <w:rPr>
          <w:b/>
          <w:bCs/>
          <w:color w:val="000000"/>
        </w:rPr>
        <w:t xml:space="preserve">знания </w:t>
      </w:r>
      <w:r w:rsidRPr="002E571C">
        <w:rPr>
          <w:color w:val="000000"/>
        </w:rPr>
        <w:t>в процес</w:t>
      </w:r>
      <w:r w:rsidRPr="002E571C">
        <w:rPr>
          <w:color w:val="000000"/>
        </w:rPr>
        <w:softHyphen/>
        <w:t>се решения познавательных и практических задач, отражающих актуальные проблемы жизни человека и общества;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b/>
          <w:bCs/>
          <w:color w:val="000000"/>
        </w:rPr>
        <w:t>использовать приобретенные знания и умения в практической деятель</w:t>
      </w:r>
      <w:r w:rsidRPr="002E571C">
        <w:rPr>
          <w:b/>
          <w:bCs/>
          <w:color w:val="000000"/>
        </w:rPr>
        <w:softHyphen/>
        <w:t>ности и повседневной жизни для: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эффективного выполнения типичных социальных релей; сознательного взаимодействия с социальными институтами;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ориентировки в актуальных общественных событиях и процессах; выра</w:t>
      </w:r>
      <w:r w:rsidRPr="002E571C">
        <w:rPr>
          <w:color w:val="000000"/>
        </w:rPr>
        <w:softHyphen/>
        <w:t>ботки собственной гражданской позиции;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оценки общественных изменений с точки зрения демократических и гу</w:t>
      </w:r>
      <w:r w:rsidRPr="002E571C">
        <w:rPr>
          <w:color w:val="000000"/>
        </w:rPr>
        <w:softHyphen/>
        <w:t>манистических ценностей, лежащих в основе Конституции Российской Феде</w:t>
      </w:r>
      <w:r w:rsidRPr="002E571C">
        <w:rPr>
          <w:color w:val="000000"/>
        </w:rPr>
        <w:softHyphen/>
        <w:t>рации;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 самостоятельного поиска социальной информации, необходимой для принятия собственных решений; критического восприятия информации, полу</w:t>
      </w:r>
      <w:r w:rsidRPr="002E571C">
        <w:rPr>
          <w:color w:val="000000"/>
        </w:rPr>
        <w:softHyphen/>
        <w:t>чаемой в межличностном общении и массовой коммуникации;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нравственной оценки социального поведения людей;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 предвидения возможных последствий определенных социальных дей</w:t>
      </w:r>
      <w:r w:rsidRPr="002E571C">
        <w:rPr>
          <w:color w:val="000000"/>
        </w:rPr>
        <w:softHyphen/>
        <w:t>ствий субъектов общественных отношений;</w:t>
      </w:r>
    </w:p>
    <w:p w:rsidR="00234BE3" w:rsidRPr="002E571C" w:rsidRDefault="00234BE3" w:rsidP="00234BE3">
      <w:pPr>
        <w:shd w:val="clear" w:color="auto" w:fill="FFFFFF"/>
        <w:autoSpaceDE w:val="0"/>
        <w:autoSpaceDN w:val="0"/>
        <w:adjustRightInd w:val="0"/>
        <w:jc w:val="both"/>
      </w:pPr>
      <w:r w:rsidRPr="002E571C">
        <w:rPr>
          <w:color w:val="000000"/>
        </w:rPr>
        <w:t>—  ориентации в социальных и гуманитарных науках, их последующего изучения в учреждениях среднего и высшего профессионального образо</w:t>
      </w:r>
      <w:r w:rsidRPr="002E571C">
        <w:rPr>
          <w:color w:val="000000"/>
        </w:rPr>
        <w:softHyphen/>
        <w:t>вания;</w:t>
      </w:r>
    </w:p>
    <w:p w:rsidR="00234BE3" w:rsidRPr="002E571C" w:rsidRDefault="00234BE3" w:rsidP="00234BE3">
      <w:pPr>
        <w:jc w:val="both"/>
      </w:pPr>
      <w:r w:rsidRPr="002E571C">
        <w:rPr>
          <w:color w:val="000000"/>
        </w:rPr>
        <w:t>— осуществления конструктивного взаимодействия людей с разными убеж</w:t>
      </w:r>
      <w:r w:rsidRPr="002E571C">
        <w:rPr>
          <w:color w:val="000000"/>
        </w:rPr>
        <w:softHyphen/>
        <w:t>дениями, культурными ценностями и социальным положением.</w:t>
      </w:r>
    </w:p>
    <w:p w:rsidR="00234BE3" w:rsidRDefault="00234BE3" w:rsidP="00234BE3">
      <w:pPr>
        <w:rPr>
          <w:rStyle w:val="FontStyle43"/>
          <w:b/>
          <w:sz w:val="26"/>
          <w:szCs w:val="26"/>
        </w:rPr>
      </w:pPr>
    </w:p>
    <w:p w:rsidR="00234BE3" w:rsidRDefault="00234BE3" w:rsidP="00234BE3">
      <w:pPr>
        <w:rPr>
          <w:rStyle w:val="FontStyle43"/>
          <w:b/>
          <w:sz w:val="26"/>
          <w:szCs w:val="26"/>
        </w:rPr>
      </w:pPr>
    </w:p>
    <w:p w:rsidR="00234BE3" w:rsidRDefault="00234BE3" w:rsidP="00234BE3">
      <w:pPr>
        <w:rPr>
          <w:rStyle w:val="FontStyle43"/>
          <w:b/>
          <w:sz w:val="26"/>
          <w:szCs w:val="26"/>
        </w:rPr>
      </w:pPr>
    </w:p>
    <w:p w:rsidR="00274B8D" w:rsidRDefault="00274B8D" w:rsidP="001837EC">
      <w:pPr>
        <w:rPr>
          <w:sz w:val="20"/>
          <w:szCs w:val="20"/>
        </w:rPr>
      </w:pPr>
    </w:p>
    <w:p w:rsidR="00274B8D" w:rsidRDefault="00274B8D" w:rsidP="00781F67">
      <w:pPr>
        <w:rPr>
          <w:sz w:val="20"/>
          <w:szCs w:val="20"/>
        </w:rPr>
      </w:pPr>
    </w:p>
    <w:p w:rsidR="00274B8D" w:rsidRPr="00274B8D" w:rsidRDefault="00274B8D" w:rsidP="00274B8D">
      <w:pPr>
        <w:jc w:val="center"/>
        <w:rPr>
          <w:b/>
          <w:sz w:val="28"/>
          <w:szCs w:val="28"/>
        </w:rPr>
      </w:pPr>
      <w:r w:rsidRPr="005C5F52">
        <w:rPr>
          <w:b/>
          <w:sz w:val="28"/>
          <w:szCs w:val="28"/>
        </w:rPr>
        <w:t>Календарно-тематическое и поурочное планирование</w:t>
      </w:r>
    </w:p>
    <w:p w:rsidR="00234BE3" w:rsidRPr="00A00C00" w:rsidRDefault="00234BE3" w:rsidP="00234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 11</w:t>
      </w:r>
      <w:r w:rsidRPr="00A00C00">
        <w:rPr>
          <w:b/>
          <w:sz w:val="28"/>
          <w:szCs w:val="28"/>
        </w:rPr>
        <w:t xml:space="preserve"> класс (профильный уровень)</w:t>
      </w:r>
    </w:p>
    <w:tbl>
      <w:tblPr>
        <w:tblW w:w="1068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417"/>
        <w:gridCol w:w="4112"/>
        <w:gridCol w:w="1275"/>
        <w:gridCol w:w="40"/>
        <w:gridCol w:w="3221"/>
      </w:tblGrid>
      <w:tr w:rsidR="000F48B5" w:rsidTr="000F48B5">
        <w:trPr>
          <w:trHeight w:val="1233"/>
        </w:trPr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b/>
              </w:rPr>
            </w:pPr>
            <w:r w:rsidRPr="00D734DD">
              <w:rPr>
                <w:b/>
              </w:rPr>
              <w:t>№</w:t>
            </w:r>
          </w:p>
        </w:tc>
        <w:tc>
          <w:tcPr>
            <w:tcW w:w="1417" w:type="dxa"/>
          </w:tcPr>
          <w:p w:rsidR="000F48B5" w:rsidRPr="00D734DD" w:rsidRDefault="000F48B5" w:rsidP="000F48B5">
            <w:pPr>
              <w:jc w:val="center"/>
              <w:rPr>
                <w:b/>
                <w:sz w:val="20"/>
                <w:szCs w:val="20"/>
              </w:rPr>
            </w:pPr>
            <w:r w:rsidRPr="00D734DD">
              <w:rPr>
                <w:b/>
                <w:sz w:val="20"/>
                <w:szCs w:val="20"/>
              </w:rPr>
              <w:t xml:space="preserve">Тематическое планирование </w:t>
            </w:r>
          </w:p>
        </w:tc>
        <w:tc>
          <w:tcPr>
            <w:tcW w:w="4112" w:type="dxa"/>
          </w:tcPr>
          <w:p w:rsidR="000F48B5" w:rsidRPr="00D734DD" w:rsidRDefault="000F48B5" w:rsidP="000F48B5">
            <w:pPr>
              <w:jc w:val="center"/>
              <w:rPr>
                <w:b/>
                <w:sz w:val="20"/>
                <w:szCs w:val="20"/>
              </w:rPr>
            </w:pPr>
            <w:r w:rsidRPr="00D734DD">
              <w:rPr>
                <w:b/>
                <w:sz w:val="20"/>
                <w:szCs w:val="20"/>
              </w:rPr>
              <w:t xml:space="preserve">Поурочное планирование </w:t>
            </w:r>
          </w:p>
        </w:tc>
        <w:tc>
          <w:tcPr>
            <w:tcW w:w="1275" w:type="dxa"/>
          </w:tcPr>
          <w:p w:rsidR="000F48B5" w:rsidRPr="00D734DD" w:rsidRDefault="000F48B5" w:rsidP="000F48B5">
            <w:pPr>
              <w:jc w:val="center"/>
              <w:rPr>
                <w:b/>
                <w:sz w:val="20"/>
                <w:szCs w:val="20"/>
              </w:rPr>
            </w:pPr>
            <w:r w:rsidRPr="00D734DD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261" w:type="dxa"/>
            <w:gridSpan w:val="2"/>
          </w:tcPr>
          <w:p w:rsidR="000F48B5" w:rsidRPr="00D734DD" w:rsidRDefault="000F48B5" w:rsidP="000F48B5">
            <w:pPr>
              <w:jc w:val="center"/>
              <w:rPr>
                <w:b/>
                <w:sz w:val="20"/>
                <w:szCs w:val="20"/>
              </w:rPr>
            </w:pPr>
            <w:r w:rsidRPr="00D734DD">
              <w:rPr>
                <w:b/>
                <w:sz w:val="20"/>
                <w:szCs w:val="20"/>
              </w:rPr>
              <w:t>Примечания</w:t>
            </w:r>
          </w:p>
          <w:p w:rsidR="000F48B5" w:rsidRPr="00D734DD" w:rsidRDefault="000F48B5" w:rsidP="000F48B5">
            <w:pPr>
              <w:jc w:val="center"/>
              <w:rPr>
                <w:b/>
                <w:sz w:val="20"/>
                <w:szCs w:val="20"/>
              </w:rPr>
            </w:pPr>
            <w:r w:rsidRPr="00D734DD">
              <w:rPr>
                <w:b/>
                <w:sz w:val="20"/>
                <w:szCs w:val="20"/>
              </w:rPr>
              <w:t>(материал к уроку и для домашнего задания)</w:t>
            </w:r>
          </w:p>
        </w:tc>
      </w:tr>
      <w:tr w:rsidR="00234BE3" w:rsidTr="00234BE3">
        <w:trPr>
          <w:trHeight w:val="260"/>
        </w:trPr>
        <w:tc>
          <w:tcPr>
            <w:tcW w:w="10688" w:type="dxa"/>
            <w:gridSpan w:val="6"/>
          </w:tcPr>
          <w:p w:rsidR="00234BE3" w:rsidRDefault="00234BE3" w:rsidP="000F48B5">
            <w:pPr>
              <w:jc w:val="center"/>
            </w:pPr>
            <w:r w:rsidRPr="00D734DD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D734DD">
              <w:rPr>
                <w:b/>
                <w:sz w:val="20"/>
                <w:szCs w:val="20"/>
              </w:rPr>
              <w:t>полугодие</w:t>
            </w:r>
          </w:p>
        </w:tc>
      </w:tr>
      <w:tr w:rsidR="00234BE3" w:rsidTr="00234BE3">
        <w:tc>
          <w:tcPr>
            <w:tcW w:w="10688" w:type="dxa"/>
            <w:gridSpan w:val="6"/>
          </w:tcPr>
          <w:p w:rsidR="00234BE3" w:rsidRPr="00F53F54" w:rsidRDefault="00234BE3" w:rsidP="000F48B5">
            <w:pPr>
              <w:jc w:val="center"/>
              <w:rPr>
                <w:b/>
              </w:rPr>
            </w:pPr>
            <w:r w:rsidRPr="00636C3D">
              <w:rPr>
                <w:b/>
              </w:rPr>
              <w:t>Социальное развитие современного общества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3</w:t>
            </w:r>
            <w:r w:rsidR="00C26F2A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  <w:lang w:val="en-US"/>
              </w:rPr>
            </w:pPr>
            <w:r w:rsidRPr="00D734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Merge w:val="restart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структура и социальные отношения (2 часа)</w:t>
            </w:r>
          </w:p>
        </w:tc>
        <w:tc>
          <w:tcPr>
            <w:tcW w:w="4112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стратификация</w:t>
            </w:r>
          </w:p>
        </w:tc>
        <w:tc>
          <w:tcPr>
            <w:tcW w:w="1315" w:type="dxa"/>
            <w:gridSpan w:val="2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5-10, вопр. 1-7 стр. 14, задан. 1-4 стр. 14, раб. С источн стр. 15-16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 w:rsidRPr="00D734D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мобильность и социальные лифты. Люмпены и маргиналы. Тенденции в развитии социальных отношений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10-16, вопр. 8-11 стр. 14, задан. 5-8 стр. 15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институты (2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институты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Pr="009D2A59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2, вопр и задания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«Социальная структура. Социальные отношения. Социальные институты»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к темам 1 и 2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экономики в жизни общества (3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как подсистема общества. Экономика и уровень жизни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26-32, вопр. 1-2 стр.38, 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социальная структура общества. Экономика и политика. Экономика и культура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32-40, вопр.   3-7 стр. 38, задан. Стр. 38-39, ист. Стр. 39-40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«Роль экономики в жизни общества»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к теме 3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статусы и роли</w:t>
            </w:r>
          </w:p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статус личности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40-42, вопр. 1-2 стр. 48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роли личности. Социализация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42-45, ист. стр. 49-50,  вопр.3-7  стр. 48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учит нас «играть по правилам»? Социальная адаптация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45- 50, задан стр. 48-49, вопр. 8-11 стр. 48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по теме «социальные статусы и роли»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к теме 4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ценности и нормы</w:t>
            </w:r>
          </w:p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ценности и нормы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50-53, вопр. 1-3 стр. 58, задан. 1-3 стр. 58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регуляторы</w:t>
            </w:r>
          </w:p>
        </w:tc>
        <w:tc>
          <w:tcPr>
            <w:tcW w:w="1315" w:type="dxa"/>
            <w:gridSpan w:val="2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53-59, вопр. 4-5 стр. 58, задан 4-5 стр. 58, ист. Стр. 58-59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Merge w:val="restart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Отклоняющееся поведение и социальный контроль (3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Отклоняющееся поведение. Преступность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59-66, вопр. 1-3 стр. 68, задан. стр. 68-69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контроль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66- 70, вопр. 4-5 стр. 68, источн. стр.69-70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«Социальные ценности и социальный контроль»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к темам 5- 6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Merge w:val="restart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интересы и формы социального взаимодействия (3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интересы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71-74вопр. 1-4 стр.78, задан 1-2 стр. 78-79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конфликт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74- 79, источн. стр. 79-80, вопр. 5-8 стр. 78, задан. 3-5 стр. 78-79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Социальные интересы и формы социального взаимодействия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к теме 7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Merge w:val="restart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Этнос и нация </w:t>
            </w:r>
          </w:p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Нация и национальность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80-84, вопр. 1-6 стр. 87, задан. 1-2 стр. 87-88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Этническое многообразие современного мира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84- 89, вопр. 7стр. 87, задан. 3-4 стр. 88, источн. стр. 88-89</w:t>
            </w:r>
          </w:p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к теме 8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vMerge w:val="restart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Межэтнические отношения и национальная политика</w:t>
            </w:r>
          </w:p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Межэтнические отношения и национальная политика</w:t>
            </w:r>
          </w:p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89-96, вопр. 1-5стр. 97, задан. Стр. 97-98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Конституционные основы государственной национальной политики РФ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96-97, вопр. 6 стр. 97, источн. стр. 98-99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Демографиче</w:t>
            </w:r>
            <w:r>
              <w:rPr>
                <w:sz w:val="20"/>
                <w:szCs w:val="20"/>
              </w:rPr>
              <w:lastRenderedPageBreak/>
              <w:t>ская ситуация в современной России (1 час)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Демографическая ситуация в современной </w:t>
            </w:r>
            <w:r>
              <w:rPr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 10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529" w:type="dxa"/>
            <w:gridSpan w:val="2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 «Межэтнические отношения. Демографическая ситуация в современной России»</w:t>
            </w:r>
          </w:p>
        </w:tc>
        <w:tc>
          <w:tcPr>
            <w:tcW w:w="1315" w:type="dxa"/>
            <w:gridSpan w:val="2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234BE3" w:rsidRPr="00E34494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 9, 10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Merge w:val="restart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брака и семьи (4 часа)</w:t>
            </w: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как социальный институт. Институт брака</w:t>
            </w:r>
          </w:p>
        </w:tc>
        <w:tc>
          <w:tcPr>
            <w:tcW w:w="1315" w:type="dxa"/>
            <w:gridSpan w:val="2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107-111, вопр. 1-2 стр. 116, задан. 1-5 стр. 116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 семейные ценности. Традиции развития семьи в современном мире</w:t>
            </w:r>
          </w:p>
        </w:tc>
        <w:tc>
          <w:tcPr>
            <w:tcW w:w="1315" w:type="dxa"/>
            <w:gridSpan w:val="2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111-114, источн. стр. 116-117, вопр. 3-4 стр. 116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gridSpan w:val="4"/>
          </w:tcPr>
          <w:p w:rsidR="00234BE3" w:rsidRPr="00526A95" w:rsidRDefault="00234BE3" w:rsidP="000F48B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</w:p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политика поддержки семьи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114-117, вопрос 67 стр. 116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«Институт брака и семьи»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к теме 11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 и бытовые отношения (1 час)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 и бытовые отношения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 12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vMerge w:val="restart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Молодёжь в современном обществе (3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Молодёжь как социальная группа. Гражданское совершеннолетие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128-132, вопр. 1-5 стр. 138, задан. 1-4 стр. 138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Образование. Профессиональная подготовка. Начало трудовой деятельности. Молодёжная субкультура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132-140, вопр. 6-10 стр. 138, задан. 5-6 стр. 138-139, источн. сто. 139-140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«Быт и бытовые отношения. Молодёжь»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к темам  12-13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vMerge w:val="restart"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структура российского общества (2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структура российского общества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Pr="00595602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 14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«Социальная структура российского общества»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к теме 14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Обобщающее повторение </w:t>
            </w:r>
          </w:p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1 </w:t>
            </w:r>
            <w:r w:rsidRPr="00F53F54">
              <w:rPr>
                <w:sz w:val="20"/>
                <w:szCs w:val="20"/>
              </w:rPr>
              <w:t>«Социальное развитие современного общества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 w:rsidRPr="00D734DD">
              <w:rPr>
                <w:sz w:val="20"/>
                <w:szCs w:val="20"/>
              </w:rPr>
              <w:t>Решение заданий КИМов ЕГЭ разных уровней</w:t>
            </w:r>
          </w:p>
        </w:tc>
      </w:tr>
      <w:tr w:rsidR="00234BE3" w:rsidRPr="00D734DD" w:rsidTr="00234BE3">
        <w:tc>
          <w:tcPr>
            <w:tcW w:w="10688" w:type="dxa"/>
            <w:gridSpan w:val="6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Политическая жизнь</w:t>
            </w:r>
            <w:r w:rsidRPr="00636C3D">
              <w:rPr>
                <w:b/>
              </w:rPr>
              <w:t xml:space="preserve"> современного общества</w:t>
            </w:r>
            <w:r w:rsidR="00C26F2A">
              <w:rPr>
                <w:b/>
              </w:rPr>
              <w:t xml:space="preserve"> (34</w:t>
            </w:r>
            <w:r>
              <w:rPr>
                <w:b/>
              </w:rPr>
              <w:t>)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vMerge w:val="restart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Политическая система. Политический режим  </w:t>
            </w:r>
          </w:p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часа)</w:t>
            </w: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Политическая система. </w:t>
            </w:r>
          </w:p>
        </w:tc>
        <w:tc>
          <w:tcPr>
            <w:tcW w:w="1315" w:type="dxa"/>
            <w:gridSpan w:val="2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155-162, источн стр. 166-167, вопр. 1-3 стр. 165, задан. 1-3 стр.  165-166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режим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162- 167, задан. 4 стр. 166, вопр. 4-7 стр. 165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«Политическая система. Политический режим»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vMerge w:val="restart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Демократия </w:t>
            </w:r>
          </w:p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и ценности демократии. Парламентаризм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167-175, вопр. 1-3 стр. 176- 177, задан. 1-3 стр. 177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современной демократии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175- 178, вопр. 4 стр. 177,задан. 4-6 ст. 177, источник стр. 177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Урок-практикум «Демократия» </w:t>
            </w:r>
          </w:p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 16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vMerge w:val="restart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 в политической системе</w:t>
            </w:r>
          </w:p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 – основной институт политической системы. Внутренняя и внешняя политика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178-183, вопр. 1-2 стр. 188, задания 1- 2 стр. 189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бюрократии. Современная государственная служба и её задачи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183 – 189, вопр. 3-4 стр. 188, задания 3-4 стр. 189, источник стр. 189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vMerge w:val="restart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государство и гражданское общество</w:t>
            </w:r>
          </w:p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Сущность правового государства. Гражданское общество и правовое государство. 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189-197, вопр. 1-4 стр. 198, задания 1-4 стр. 199, источник стр. 199-200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контроль за деятельностью институтов публичной власти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197- 200, вопр. 5 стр. 198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vMerge/>
          </w:tcPr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«Государство в политической системе. Правовое государство и гражданское общество»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sz w:val="20"/>
                <w:szCs w:val="20"/>
                <w:lang w:val="en-US"/>
              </w:rPr>
              <w:t>&amp;&amp;</w:t>
            </w:r>
            <w:r>
              <w:rPr>
                <w:sz w:val="20"/>
                <w:szCs w:val="20"/>
              </w:rPr>
              <w:t xml:space="preserve"> 17-18</w:t>
            </w:r>
          </w:p>
        </w:tc>
      </w:tr>
      <w:tr w:rsidR="000F48B5" w:rsidRPr="00D734DD" w:rsidTr="00234BE3">
        <w:tc>
          <w:tcPr>
            <w:tcW w:w="623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vMerge w:val="restart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СМИ в </w:t>
            </w:r>
            <w:r>
              <w:rPr>
                <w:sz w:val="20"/>
                <w:szCs w:val="20"/>
              </w:rPr>
              <w:lastRenderedPageBreak/>
              <w:t>политической жизни</w:t>
            </w:r>
          </w:p>
          <w:p w:rsidR="000F48B5" w:rsidRPr="00D734DD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СМИ в политической системе общества. </w:t>
            </w:r>
            <w:r>
              <w:rPr>
                <w:sz w:val="20"/>
                <w:szCs w:val="20"/>
              </w:rPr>
              <w:lastRenderedPageBreak/>
              <w:t>Характер информации, распространяемой СМИ.</w:t>
            </w:r>
          </w:p>
        </w:tc>
        <w:tc>
          <w:tcPr>
            <w:tcW w:w="1315" w:type="dxa"/>
            <w:gridSpan w:val="2"/>
          </w:tcPr>
          <w:p w:rsidR="000F48B5" w:rsidRDefault="000F48B5" w:rsidP="000F48B5">
            <w:pPr>
              <w:jc w:val="center"/>
            </w:pPr>
          </w:p>
        </w:tc>
        <w:tc>
          <w:tcPr>
            <w:tcW w:w="3221" w:type="dxa"/>
          </w:tcPr>
          <w:p w:rsidR="000F48B5" w:rsidRDefault="000F48B5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200-206, вопр. 1-4 стр. 208, </w:t>
            </w:r>
            <w:r>
              <w:rPr>
                <w:sz w:val="20"/>
                <w:szCs w:val="20"/>
              </w:rPr>
              <w:lastRenderedPageBreak/>
              <w:t>задания 1-6 стр. 208-209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gridSpan w:val="4"/>
          </w:tcPr>
          <w:p w:rsidR="00234BE3" w:rsidRPr="008A3D9A" w:rsidRDefault="00234BE3" w:rsidP="000F48B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34BE3" w:rsidRPr="00D734DD" w:rsidTr="000F48B5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СМИ на избирателя</w:t>
            </w: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Pr="003A596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206- 211, вопр. 5-7 стр. 208, источник стр. 209-210</w:t>
            </w:r>
          </w:p>
        </w:tc>
      </w:tr>
      <w:tr w:rsidR="0089173A" w:rsidRPr="00D734DD" w:rsidTr="00234BE3">
        <w:tc>
          <w:tcPr>
            <w:tcW w:w="623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vMerge w:val="restart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сознание и политическое поведение</w:t>
            </w:r>
          </w:p>
          <w:p w:rsidR="0089173A" w:rsidRPr="00D734DD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часа)</w:t>
            </w:r>
          </w:p>
        </w:tc>
        <w:tc>
          <w:tcPr>
            <w:tcW w:w="4112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сознание. Сущность политической идеологии</w:t>
            </w:r>
          </w:p>
        </w:tc>
        <w:tc>
          <w:tcPr>
            <w:tcW w:w="1275" w:type="dxa"/>
          </w:tcPr>
          <w:p w:rsidR="0089173A" w:rsidRDefault="0089173A" w:rsidP="0089173A">
            <w:pPr>
              <w:jc w:val="center"/>
            </w:pPr>
          </w:p>
        </w:tc>
        <w:tc>
          <w:tcPr>
            <w:tcW w:w="3261" w:type="dxa"/>
            <w:gridSpan w:val="2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211-216, вопр. 1-3 стр. 277, задан. 1-3 стр. 228</w:t>
            </w:r>
          </w:p>
        </w:tc>
      </w:tr>
      <w:tr w:rsidR="0089173A" w:rsidRPr="00D734DD" w:rsidTr="00234BE3">
        <w:tc>
          <w:tcPr>
            <w:tcW w:w="623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vMerge/>
          </w:tcPr>
          <w:p w:rsidR="0089173A" w:rsidRPr="00D734DD" w:rsidRDefault="0089173A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политические идеологии. Роль идеологии в политической жизни</w:t>
            </w:r>
          </w:p>
        </w:tc>
        <w:tc>
          <w:tcPr>
            <w:tcW w:w="1275" w:type="dxa"/>
          </w:tcPr>
          <w:p w:rsidR="0089173A" w:rsidRDefault="0089173A" w:rsidP="0089173A">
            <w:pPr>
              <w:jc w:val="center"/>
            </w:pPr>
          </w:p>
        </w:tc>
        <w:tc>
          <w:tcPr>
            <w:tcW w:w="3261" w:type="dxa"/>
            <w:gridSpan w:val="2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Стр.216-220, вопр. 4 стр. 227, задан. 4-5 стр. 228, источник стр. 229</w:t>
            </w:r>
          </w:p>
        </w:tc>
      </w:tr>
      <w:tr w:rsidR="0089173A" w:rsidRPr="00D734DD" w:rsidTr="00234BE3">
        <w:tc>
          <w:tcPr>
            <w:tcW w:w="623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vMerge/>
          </w:tcPr>
          <w:p w:rsidR="0089173A" w:rsidRPr="00D734DD" w:rsidRDefault="0089173A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психология. Политическое поведение</w:t>
            </w:r>
          </w:p>
        </w:tc>
        <w:tc>
          <w:tcPr>
            <w:tcW w:w="1275" w:type="dxa"/>
          </w:tcPr>
          <w:p w:rsidR="0089173A" w:rsidRDefault="0089173A" w:rsidP="0089173A">
            <w:pPr>
              <w:jc w:val="center"/>
            </w:pPr>
          </w:p>
        </w:tc>
        <w:tc>
          <w:tcPr>
            <w:tcW w:w="3261" w:type="dxa"/>
            <w:gridSpan w:val="2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220- 230, вопр. 5-10 стр. 229, задан. 6-9 стр. 228-229</w:t>
            </w:r>
          </w:p>
        </w:tc>
      </w:tr>
      <w:tr w:rsidR="0089173A" w:rsidRPr="00D734DD" w:rsidTr="00234BE3">
        <w:tc>
          <w:tcPr>
            <w:tcW w:w="623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vMerge/>
          </w:tcPr>
          <w:p w:rsidR="0089173A" w:rsidRPr="00D734DD" w:rsidRDefault="0089173A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«Политическое сознание и политическое поведение»</w:t>
            </w:r>
          </w:p>
        </w:tc>
        <w:tc>
          <w:tcPr>
            <w:tcW w:w="1275" w:type="dxa"/>
          </w:tcPr>
          <w:p w:rsidR="0089173A" w:rsidRDefault="0089173A" w:rsidP="0089173A">
            <w:pPr>
              <w:jc w:val="center"/>
            </w:pPr>
          </w:p>
        </w:tc>
        <w:tc>
          <w:tcPr>
            <w:tcW w:w="3261" w:type="dxa"/>
            <w:gridSpan w:val="2"/>
          </w:tcPr>
          <w:p w:rsidR="0089173A" w:rsidRPr="00F3395C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 w:rsidRPr="001D0AA7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21</w:t>
            </w:r>
          </w:p>
        </w:tc>
      </w:tr>
      <w:tr w:rsidR="0089173A" w:rsidRPr="00D734DD" w:rsidTr="00234BE3">
        <w:tc>
          <w:tcPr>
            <w:tcW w:w="623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  <w:vMerge w:val="restart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Политические партии и движения</w:t>
            </w:r>
          </w:p>
          <w:p w:rsidR="0089173A" w:rsidRPr="00D734DD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часа)</w:t>
            </w:r>
          </w:p>
        </w:tc>
        <w:tc>
          <w:tcPr>
            <w:tcW w:w="4112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политической партии и движения.  Типология и функции политических партий</w:t>
            </w:r>
          </w:p>
        </w:tc>
        <w:tc>
          <w:tcPr>
            <w:tcW w:w="1275" w:type="dxa"/>
          </w:tcPr>
          <w:p w:rsidR="0089173A" w:rsidRDefault="0089173A" w:rsidP="0089173A">
            <w:pPr>
              <w:jc w:val="center"/>
            </w:pPr>
          </w:p>
        </w:tc>
        <w:tc>
          <w:tcPr>
            <w:tcW w:w="3261" w:type="dxa"/>
            <w:gridSpan w:val="2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230-236, вопр. 1-3 стр. 240, задан. 1-2 стр. 240</w:t>
            </w:r>
          </w:p>
        </w:tc>
      </w:tr>
      <w:tr w:rsidR="0089173A" w:rsidRPr="00D734DD" w:rsidTr="00234BE3">
        <w:tc>
          <w:tcPr>
            <w:tcW w:w="623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vMerge/>
          </w:tcPr>
          <w:p w:rsidR="0089173A" w:rsidRPr="00D734DD" w:rsidRDefault="0089173A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партийных систем. Тенденция развития политических партий и движений</w:t>
            </w:r>
          </w:p>
        </w:tc>
        <w:tc>
          <w:tcPr>
            <w:tcW w:w="1275" w:type="dxa"/>
          </w:tcPr>
          <w:p w:rsidR="0089173A" w:rsidRDefault="0089173A" w:rsidP="0089173A">
            <w:pPr>
              <w:jc w:val="center"/>
            </w:pPr>
          </w:p>
        </w:tc>
        <w:tc>
          <w:tcPr>
            <w:tcW w:w="3261" w:type="dxa"/>
            <w:gridSpan w:val="2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236-241, вопр. 4-6 стр. 240, задан. 3 стр. 240, источник стр. 241</w:t>
            </w:r>
          </w:p>
        </w:tc>
      </w:tr>
      <w:tr w:rsidR="0089173A" w:rsidRPr="00D734DD" w:rsidTr="00234BE3">
        <w:tc>
          <w:tcPr>
            <w:tcW w:w="623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vMerge/>
          </w:tcPr>
          <w:p w:rsidR="0089173A" w:rsidRPr="0080131E" w:rsidRDefault="0089173A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«Политические партии и движения»</w:t>
            </w:r>
          </w:p>
        </w:tc>
        <w:tc>
          <w:tcPr>
            <w:tcW w:w="1275" w:type="dxa"/>
          </w:tcPr>
          <w:p w:rsidR="0089173A" w:rsidRDefault="0089173A" w:rsidP="0089173A">
            <w:pPr>
              <w:jc w:val="center"/>
            </w:pPr>
          </w:p>
        </w:tc>
        <w:tc>
          <w:tcPr>
            <w:tcW w:w="3261" w:type="dxa"/>
            <w:gridSpan w:val="2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 w:rsidRPr="001D0AA7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22</w:t>
            </w:r>
          </w:p>
        </w:tc>
      </w:tr>
      <w:tr w:rsidR="0089173A" w:rsidRPr="00D734DD" w:rsidTr="00234BE3">
        <w:tc>
          <w:tcPr>
            <w:tcW w:w="623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vMerge w:val="restart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Лидеры и элиты в политической жизни</w:t>
            </w:r>
          </w:p>
          <w:p w:rsidR="0089173A" w:rsidRPr="00D734DD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часа)</w:t>
            </w:r>
          </w:p>
        </w:tc>
        <w:tc>
          <w:tcPr>
            <w:tcW w:w="4112" w:type="dxa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элита. Политическое лидерство.</w:t>
            </w:r>
          </w:p>
        </w:tc>
        <w:tc>
          <w:tcPr>
            <w:tcW w:w="1275" w:type="dxa"/>
          </w:tcPr>
          <w:p w:rsidR="0089173A" w:rsidRDefault="0089173A" w:rsidP="0089173A">
            <w:pPr>
              <w:jc w:val="center"/>
            </w:pPr>
          </w:p>
        </w:tc>
        <w:tc>
          <w:tcPr>
            <w:tcW w:w="3261" w:type="dxa"/>
            <w:gridSpan w:val="2"/>
          </w:tcPr>
          <w:p w:rsidR="0089173A" w:rsidRDefault="0089173A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242-247, вопр. 1-3 стр. 252, задан. стр. 252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политического лидера. Типы лидерства. Группы давления</w:t>
            </w: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247-253, вопр. 4-7 стр. 252, источник стр. 253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«Лидеры и элиты в политической жизни»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 w:rsidRPr="001D0AA7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23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в демократическом обществе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часа)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Избирательная система. Избирательная кампания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254-260, вопр. 1-2 стр. 263, задан. 1 стр.  263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Политические технологии избирателя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260- 264, вопр. 3 стр. 263, задан. 2-4 стр. 263, источн. стр. 264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«Выборы в демократическом обществе»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 w:rsidRPr="001D0AA7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24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в политической жизни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5508E3" w:rsidRPr="009E467F" w:rsidRDefault="005508E3" w:rsidP="000F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участие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265- 268, вопр. 1-2 стр. 274, 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культура. Типы политических культур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268- 275, задан. 1-4 стр. 274-275, вопр. 3-5 стр. 274, источн. стр. 275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конфликт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конфликт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CD24D4" w:rsidRDefault="005508E3" w:rsidP="000F48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&amp;26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«Человек в политической жизни. Политический конфликт»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3A21E6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 w:rsidRPr="00047DFE">
              <w:rPr>
                <w:sz w:val="20"/>
                <w:szCs w:val="20"/>
              </w:rPr>
              <w:t>&amp;&amp;</w:t>
            </w:r>
            <w:r>
              <w:rPr>
                <w:sz w:val="20"/>
                <w:szCs w:val="20"/>
              </w:rPr>
              <w:t xml:space="preserve"> 25-26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процесс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часа)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Pr="00CD24D4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Политический процесс: основные положения. Типологизация  политических процессов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285- 292, вопр. 1-5 стр. 295, задан. 1-2 стр. 295, источн. стр. 295-296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vMerge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политического процесса в современной России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292-296, вопр. 6 стр. 295, задан. 3 стр. 295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«Политический процесс»</w:t>
            </w: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Pr="00047DFE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 w:rsidRPr="00D5749F">
              <w:rPr>
                <w:rFonts w:ascii="Calibri" w:hAnsi="Calibr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27, вопр. и задания стр. 298-299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темы «Политическая жизнь современного общества»</w:t>
            </w:r>
          </w:p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час)</w:t>
            </w: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 «Политическая жизнь современного общества»</w:t>
            </w: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 w:rsidRPr="00D734DD">
              <w:rPr>
                <w:sz w:val="20"/>
                <w:szCs w:val="20"/>
              </w:rPr>
              <w:t>Решение заданий КИМов ЕГЭ разных уровней</w:t>
            </w:r>
          </w:p>
        </w:tc>
      </w:tr>
      <w:tr w:rsidR="00234BE3" w:rsidRPr="00D734DD" w:rsidTr="00234BE3">
        <w:trPr>
          <w:trHeight w:val="306"/>
        </w:trPr>
        <w:tc>
          <w:tcPr>
            <w:tcW w:w="10688" w:type="dxa"/>
            <w:gridSpan w:val="6"/>
          </w:tcPr>
          <w:p w:rsidR="00234BE3" w:rsidRPr="00D734DD" w:rsidRDefault="00C26F2A" w:rsidP="000F48B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Духовная культура (16</w:t>
            </w:r>
            <w:r w:rsidR="00234BE3">
              <w:rPr>
                <w:b/>
              </w:rPr>
              <w:t>)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Духовное развитие общества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Духовное развитие общества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912BCB" w:rsidRDefault="005508E3" w:rsidP="000F48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теме «Духовное развитие общества»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912BCB" w:rsidRDefault="005508E3" w:rsidP="000F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 28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vMerge w:val="restart"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Духовный мир личности (2 часа)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духовном мире и духовности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310-312, вопр. 1-3 стр. 316, задан. 1-3 стр. 317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Мировоззрение – ядро духовной жизни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312-318, вопр. 4-6 стр. 316, источн. стр. 318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 и нравственность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 и нравственность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EF4CC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</w:rPr>
              <w:t xml:space="preserve"> 30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«Мораль и нравственность»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EF4CC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</w:rPr>
              <w:t xml:space="preserve"> 30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vMerge w:val="restart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 (2 часа)</w:t>
            </w: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</w:t>
            </w: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Pr="000E0986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</w:rPr>
              <w:t>31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«Наука»</w:t>
            </w: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Pr="00EF4CCD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</w:rPr>
              <w:t>31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</w:p>
          <w:p w:rsidR="005508E3" w:rsidRDefault="005508E3" w:rsidP="000F48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0E0986" w:rsidRDefault="005508E3" w:rsidP="000F48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Урок-практикум «Образование» </w:t>
            </w:r>
          </w:p>
          <w:p w:rsidR="005508E3" w:rsidRDefault="005508E3" w:rsidP="000F48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EF4CC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религии в жизни общества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религии в жизни общества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0E0986" w:rsidRDefault="005508E3" w:rsidP="000F48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«Роль религии в жизни общества»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искусства в духовной культуре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искусства в духовной культуре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0E0986" w:rsidRDefault="005508E3" w:rsidP="000F48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культура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культура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0E0986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«Место искусства в духовной культуре. Массовая культура»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0E0986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 w:rsidRPr="00033E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4, 35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темы «Духовная культура»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«Духовная культура»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 w:rsidRPr="00D734DD">
              <w:rPr>
                <w:sz w:val="20"/>
                <w:szCs w:val="20"/>
              </w:rPr>
              <w:t>Решение заданий КИМов ЕГЭ разных уровней</w:t>
            </w:r>
          </w:p>
        </w:tc>
      </w:tr>
      <w:tr w:rsidR="00234BE3" w:rsidRPr="00D734DD" w:rsidTr="00234BE3">
        <w:tc>
          <w:tcPr>
            <w:tcW w:w="10688" w:type="dxa"/>
            <w:gridSpan w:val="6"/>
          </w:tcPr>
          <w:p w:rsidR="00234BE3" w:rsidRPr="001D1492" w:rsidRDefault="00234BE3" w:rsidP="000F48B5">
            <w:pPr>
              <w:jc w:val="center"/>
              <w:rPr>
                <w:b/>
              </w:rPr>
            </w:pPr>
            <w:r w:rsidRPr="001D1492">
              <w:rPr>
                <w:b/>
              </w:rPr>
              <w:t>Современный этап мирового развития</w:t>
            </w:r>
            <w:r>
              <w:rPr>
                <w:b/>
              </w:rPr>
              <w:t xml:space="preserve"> (</w:t>
            </w:r>
            <w:r w:rsidRPr="001D1492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современного мира</w:t>
            </w:r>
          </w:p>
          <w:p w:rsidR="005508E3" w:rsidRPr="00115330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современного мира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</w:rPr>
              <w:t xml:space="preserve"> 36, практикум</w:t>
            </w:r>
          </w:p>
          <w:p w:rsidR="005508E3" w:rsidRPr="00115330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</w:rPr>
              <w:t xml:space="preserve"> 36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Глобализация и её последствия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часа)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глобализация? Глобализация экономики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397-402, вопр. 1-2 стр. 406, задан. 1-2 стр. 406, источн. стр. 407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Многоаспектность и противоречия процессов глобализации</w:t>
            </w: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402- 407, вопр. 3-6 стр. 406, задан. 3-4 стр. 406-407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«Глобализация и её последствия»</w:t>
            </w: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Pr="004A42F6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 37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  <w:vMerge w:val="restart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структуры в современной мировой политике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 часа)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структуры в современной мировой политике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Pr="004532F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38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7" w:type="dxa"/>
            <w:vMerge/>
          </w:tcPr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 «Сетевые структуры в современной мировой политике»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к </w:t>
            </w:r>
            <w:r>
              <w:rPr>
                <w:sz w:val="20"/>
                <w:szCs w:val="20"/>
                <w:lang w:val="en-US"/>
              </w:rPr>
              <w:t xml:space="preserve">&amp; </w:t>
            </w:r>
            <w:r>
              <w:rPr>
                <w:sz w:val="20"/>
                <w:szCs w:val="20"/>
              </w:rPr>
              <w:t>38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Целостность и противоречивость современного мира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 час)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Целостность и противоречивость современного мира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</w:rPr>
              <w:t>39,</w:t>
            </w:r>
          </w:p>
          <w:p w:rsidR="005508E3" w:rsidRPr="00E56041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к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§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5508E3" w:rsidRPr="00D734DD" w:rsidTr="00234BE3">
        <w:tc>
          <w:tcPr>
            <w:tcW w:w="623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темы «Современный этап мирового развития»</w:t>
            </w:r>
          </w:p>
          <w:p w:rsidR="005508E3" w:rsidRPr="00D734DD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час)</w:t>
            </w:r>
          </w:p>
        </w:tc>
        <w:tc>
          <w:tcPr>
            <w:tcW w:w="4112" w:type="dxa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«Современный этап мирового развития»</w:t>
            </w:r>
          </w:p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8E3" w:rsidRDefault="005508E3" w:rsidP="005508E3">
            <w:pPr>
              <w:jc w:val="center"/>
            </w:pPr>
          </w:p>
        </w:tc>
        <w:tc>
          <w:tcPr>
            <w:tcW w:w="3261" w:type="dxa"/>
            <w:gridSpan w:val="2"/>
          </w:tcPr>
          <w:p w:rsidR="005508E3" w:rsidRDefault="005508E3" w:rsidP="000F48B5">
            <w:pPr>
              <w:jc w:val="center"/>
              <w:rPr>
                <w:sz w:val="20"/>
                <w:szCs w:val="20"/>
              </w:rPr>
            </w:pPr>
            <w:r w:rsidRPr="00D734DD">
              <w:rPr>
                <w:sz w:val="20"/>
                <w:szCs w:val="20"/>
              </w:rPr>
              <w:t>Решение заданий КИМов ЕГЭ разных уровней</w:t>
            </w:r>
          </w:p>
        </w:tc>
      </w:tr>
      <w:tr w:rsidR="00234BE3" w:rsidRPr="00D734DD" w:rsidTr="00234BE3">
        <w:tc>
          <w:tcPr>
            <w:tcW w:w="10688" w:type="dxa"/>
            <w:gridSpan w:val="6"/>
          </w:tcPr>
          <w:p w:rsidR="00234BE3" w:rsidRPr="002B320E" w:rsidRDefault="00234BE3" w:rsidP="000F48B5">
            <w:pPr>
              <w:jc w:val="center"/>
              <w:rPr>
                <w:b/>
              </w:rPr>
            </w:pPr>
            <w:r w:rsidRPr="002B320E">
              <w:rPr>
                <w:b/>
              </w:rPr>
              <w:t>Итогов</w:t>
            </w:r>
            <w:r>
              <w:rPr>
                <w:b/>
              </w:rPr>
              <w:t>ое повторение материала курса (8</w:t>
            </w:r>
            <w:r w:rsidRPr="002B320E">
              <w:rPr>
                <w:b/>
              </w:rPr>
              <w:t>)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vMerge w:val="restart"/>
          </w:tcPr>
          <w:p w:rsidR="00234BE3" w:rsidRPr="0008064B" w:rsidRDefault="00234BE3" w:rsidP="000F48B5">
            <w:pPr>
              <w:jc w:val="center"/>
              <w:rPr>
                <w:sz w:val="20"/>
                <w:szCs w:val="20"/>
              </w:rPr>
            </w:pPr>
            <w:r w:rsidRPr="0008064B">
              <w:rPr>
                <w:sz w:val="20"/>
                <w:szCs w:val="20"/>
              </w:rPr>
              <w:t xml:space="preserve">Итоговое повторение </w:t>
            </w:r>
            <w:r w:rsidRPr="0008064B">
              <w:rPr>
                <w:sz w:val="20"/>
                <w:szCs w:val="20"/>
              </w:rPr>
              <w:lastRenderedPageBreak/>
              <w:t xml:space="preserve">материала курса </w:t>
            </w:r>
            <w:r>
              <w:rPr>
                <w:sz w:val="20"/>
                <w:szCs w:val="20"/>
              </w:rPr>
              <w:t>(4 часа</w:t>
            </w:r>
            <w:r w:rsidRPr="0008064B">
              <w:rPr>
                <w:sz w:val="20"/>
                <w:szCs w:val="20"/>
              </w:rPr>
              <w:t>)</w:t>
            </w:r>
          </w:p>
        </w:tc>
        <w:tc>
          <w:tcPr>
            <w:tcW w:w="4112" w:type="dxa"/>
            <w:vMerge w:val="restart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 № 5 «Пробное ЕГЭ по обществознанию» (3 часа)</w:t>
            </w: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 w:rsidRPr="00D734DD">
              <w:rPr>
                <w:sz w:val="20"/>
                <w:szCs w:val="20"/>
              </w:rPr>
              <w:t>Решение заданий КИМов ЕГЭ разных уровней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 w:rsidRPr="00D734DD">
              <w:rPr>
                <w:sz w:val="20"/>
                <w:szCs w:val="20"/>
              </w:rPr>
              <w:t>Решение заданий КИМов ЕГЭ разных уровней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 w:rsidRPr="00D734DD">
              <w:rPr>
                <w:sz w:val="20"/>
                <w:szCs w:val="20"/>
              </w:rPr>
              <w:t>Решение заданий КИМов ЕГЭ разных уровней</w:t>
            </w:r>
          </w:p>
        </w:tc>
      </w:tr>
      <w:tr w:rsidR="00234BE3" w:rsidRPr="00D734DD" w:rsidTr="00234BE3">
        <w:tc>
          <w:tcPr>
            <w:tcW w:w="623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070FB3">
              <w:rPr>
                <w:sz w:val="20"/>
                <w:szCs w:val="20"/>
              </w:rPr>
              <w:t>-102</w:t>
            </w:r>
          </w:p>
        </w:tc>
        <w:tc>
          <w:tcPr>
            <w:tcW w:w="1417" w:type="dxa"/>
            <w:vMerge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материала курса обществознания 10-11 классов</w:t>
            </w:r>
          </w:p>
        </w:tc>
        <w:tc>
          <w:tcPr>
            <w:tcW w:w="1275" w:type="dxa"/>
          </w:tcPr>
          <w:p w:rsidR="00234BE3" w:rsidRPr="00D734DD" w:rsidRDefault="00234BE3" w:rsidP="000F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34BE3" w:rsidRDefault="00234BE3" w:rsidP="000F48B5">
            <w:pPr>
              <w:jc w:val="center"/>
              <w:rPr>
                <w:sz w:val="20"/>
                <w:szCs w:val="20"/>
              </w:rPr>
            </w:pPr>
            <w:r w:rsidRPr="00D734DD">
              <w:rPr>
                <w:sz w:val="20"/>
                <w:szCs w:val="20"/>
              </w:rPr>
              <w:t>Решение заданий КИМов ЕГЭ разных уровней</w:t>
            </w:r>
          </w:p>
        </w:tc>
      </w:tr>
    </w:tbl>
    <w:p w:rsidR="00234BE3" w:rsidRDefault="00234BE3" w:rsidP="00234BE3"/>
    <w:p w:rsidR="00234BE3" w:rsidRDefault="00234BE3" w:rsidP="00234BE3">
      <w:pPr>
        <w:ind w:firstLine="360"/>
        <w:jc w:val="both"/>
      </w:pPr>
    </w:p>
    <w:p w:rsidR="00234BE3" w:rsidRPr="002B25B9" w:rsidRDefault="00234BE3" w:rsidP="00234BE3">
      <w:pPr>
        <w:ind w:firstLine="360"/>
        <w:jc w:val="center"/>
        <w:rPr>
          <w:b/>
        </w:rPr>
      </w:pPr>
      <w:r w:rsidRPr="002B25B9">
        <w:rPr>
          <w:b/>
        </w:rPr>
        <w:t>Спи</w:t>
      </w:r>
      <w:r>
        <w:rPr>
          <w:b/>
        </w:rPr>
        <w:t>сок учебников и учебных пособий</w:t>
      </w:r>
    </w:p>
    <w:p w:rsidR="00234BE3" w:rsidRDefault="00234BE3" w:rsidP="00234BE3">
      <w:pPr>
        <w:ind w:firstLine="360"/>
        <w:jc w:val="center"/>
        <w:rPr>
          <w:b/>
        </w:rPr>
      </w:pPr>
    </w:p>
    <w:p w:rsidR="00234BE3" w:rsidRDefault="00234BE3" w:rsidP="00234BE3">
      <w:pPr>
        <w:pStyle w:val="ab"/>
        <w:numPr>
          <w:ilvl w:val="0"/>
          <w:numId w:val="9"/>
        </w:numPr>
        <w:spacing w:after="0"/>
        <w:jc w:val="both"/>
      </w:pPr>
      <w:r>
        <w:t>Баранов П.А., Воронцов А.В., Шевченко С.В.</w:t>
      </w:r>
      <w:r w:rsidRPr="00D03588">
        <w:t xml:space="preserve"> </w:t>
      </w:r>
      <w:r>
        <w:t>Обществознание. Полный справочник для подготовки к ЕГЭ -</w:t>
      </w:r>
      <w:r w:rsidRPr="00D03588">
        <w:t xml:space="preserve"> </w:t>
      </w:r>
      <w:r>
        <w:t>Москва, АСТ Астрель, 2008</w:t>
      </w:r>
    </w:p>
    <w:p w:rsidR="00234BE3" w:rsidRDefault="00234BE3" w:rsidP="00234BE3">
      <w:pPr>
        <w:pStyle w:val="ab"/>
        <w:numPr>
          <w:ilvl w:val="0"/>
          <w:numId w:val="9"/>
        </w:numPr>
        <w:spacing w:after="0"/>
        <w:jc w:val="both"/>
      </w:pPr>
      <w:r>
        <w:t>Баранов П.А.</w:t>
      </w:r>
      <w:r w:rsidRPr="00D03588">
        <w:t xml:space="preserve"> </w:t>
      </w:r>
      <w:r>
        <w:t>Обществознание в таблицах -</w:t>
      </w:r>
      <w:r w:rsidRPr="00D03588">
        <w:t xml:space="preserve"> </w:t>
      </w:r>
      <w:r>
        <w:t>Москва, АСТ Астрель, 2010</w:t>
      </w:r>
    </w:p>
    <w:p w:rsidR="00234BE3" w:rsidRPr="0042312D" w:rsidRDefault="00234BE3" w:rsidP="00234BE3">
      <w:pPr>
        <w:pStyle w:val="ab"/>
        <w:numPr>
          <w:ilvl w:val="0"/>
          <w:numId w:val="9"/>
        </w:numPr>
        <w:spacing w:after="0"/>
        <w:jc w:val="both"/>
      </w:pPr>
      <w:r w:rsidRPr="0042312D">
        <w:t>Боголюб</w:t>
      </w:r>
      <w:r>
        <w:t xml:space="preserve">ов </w:t>
      </w:r>
      <w:r w:rsidRPr="0042312D">
        <w:t>Л.Н</w:t>
      </w:r>
      <w:r>
        <w:t>.,</w:t>
      </w:r>
      <w:r w:rsidRPr="0042312D">
        <w:t xml:space="preserve"> </w:t>
      </w:r>
      <w:r>
        <w:t xml:space="preserve">Лазебникова А.Ю.и др. </w:t>
      </w:r>
      <w:r w:rsidRPr="0042312D">
        <w:t>Обществознание: профильны</w:t>
      </w:r>
      <w:r>
        <w:t>й уровень: Учеб. для 11 кл., М. 2011</w:t>
      </w:r>
    </w:p>
    <w:p w:rsidR="00234BE3" w:rsidRDefault="00234BE3" w:rsidP="00234BE3">
      <w:pPr>
        <w:pStyle w:val="ab"/>
        <w:numPr>
          <w:ilvl w:val="0"/>
          <w:numId w:val="9"/>
        </w:numPr>
        <w:spacing w:after="0"/>
        <w:jc w:val="both"/>
      </w:pPr>
      <w:r>
        <w:t>Краюшкина С.В. Тесты по обществознанию. 11 класс/ Под ред. Л.Н.Боголюбова.- М., Экзамен, 2008</w:t>
      </w:r>
    </w:p>
    <w:p w:rsidR="00234BE3" w:rsidRDefault="00234BE3" w:rsidP="00234BE3">
      <w:pPr>
        <w:pStyle w:val="ab"/>
        <w:numPr>
          <w:ilvl w:val="0"/>
          <w:numId w:val="9"/>
        </w:numPr>
        <w:spacing w:after="0"/>
        <w:jc w:val="both"/>
      </w:pPr>
      <w:r>
        <w:t>Лабезникова А.Ю., Королькова Е.С., Рутковская Е.Л. ЕГЭ. Обществознание: тематические тестовые задания – ФИПИ, 2012</w:t>
      </w:r>
    </w:p>
    <w:p w:rsidR="00234BE3" w:rsidRDefault="00234BE3" w:rsidP="00234BE3">
      <w:pPr>
        <w:pStyle w:val="ab"/>
        <w:numPr>
          <w:ilvl w:val="0"/>
          <w:numId w:val="9"/>
        </w:numPr>
        <w:spacing w:after="0"/>
        <w:jc w:val="both"/>
      </w:pPr>
      <w:r w:rsidRPr="008D0DDB">
        <w:t>Обществознание. Практикум. 11 класс. Профильный уровень /Под ред Л.Н.Б</w:t>
      </w:r>
      <w:r>
        <w:t>оголюбова.- М., Просвещение 2010</w:t>
      </w:r>
    </w:p>
    <w:p w:rsidR="00234BE3" w:rsidRDefault="00234BE3" w:rsidP="00234BE3">
      <w:pPr>
        <w:pStyle w:val="ab"/>
        <w:numPr>
          <w:ilvl w:val="0"/>
          <w:numId w:val="9"/>
        </w:numPr>
        <w:spacing w:after="0"/>
        <w:jc w:val="both"/>
      </w:pPr>
      <w:r w:rsidRPr="008D0DDB">
        <w:t>Обществознание. 11 класс Формирование учебных компетенций</w:t>
      </w:r>
      <w:r>
        <w:t>: деятельностный подход./ Сост. Р.Я.Молодецкий.- Волгоград «Учитель», 2009</w:t>
      </w:r>
    </w:p>
    <w:p w:rsidR="00234BE3" w:rsidRDefault="00234BE3" w:rsidP="00234BE3">
      <w:pPr>
        <w:pStyle w:val="ab"/>
        <w:numPr>
          <w:ilvl w:val="0"/>
          <w:numId w:val="9"/>
        </w:numPr>
        <w:spacing w:after="0"/>
        <w:jc w:val="both"/>
      </w:pPr>
      <w:r>
        <w:t>Сорокина Е.Н. Поурочные разработки по обществознанию. Профильный уровень. 11 класс.- М., ВАКО, 2010</w:t>
      </w:r>
    </w:p>
    <w:p w:rsidR="00234BE3" w:rsidRDefault="00234BE3" w:rsidP="00234BE3">
      <w:pPr>
        <w:pStyle w:val="ab"/>
        <w:spacing w:after="0"/>
        <w:ind w:left="720"/>
        <w:jc w:val="both"/>
      </w:pPr>
    </w:p>
    <w:p w:rsidR="00234BE3" w:rsidRPr="006818F7" w:rsidRDefault="00234BE3" w:rsidP="00234BE3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234BE3" w:rsidRPr="006818F7" w:rsidSect="006818F7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53452"/>
    <w:multiLevelType w:val="singleLevel"/>
    <w:tmpl w:val="6BAAB7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9E088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12F3D78"/>
    <w:multiLevelType w:val="singleLevel"/>
    <w:tmpl w:val="AEDEEE82"/>
    <w:lvl w:ilvl="0">
      <w:start w:val="1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3147E97"/>
    <w:multiLevelType w:val="singleLevel"/>
    <w:tmpl w:val="6D8C12BA"/>
    <w:lvl w:ilvl="0">
      <w:start w:val="4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43974CFD"/>
    <w:multiLevelType w:val="hybridMultilevel"/>
    <w:tmpl w:val="8214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80E33"/>
    <w:multiLevelType w:val="singleLevel"/>
    <w:tmpl w:val="F1A4C55E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49D370E0"/>
    <w:multiLevelType w:val="singleLevel"/>
    <w:tmpl w:val="39CA6C34"/>
    <w:lvl w:ilvl="0">
      <w:start w:val="2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62ED1"/>
    <w:multiLevelType w:val="singleLevel"/>
    <w:tmpl w:val="92C06864"/>
    <w:lvl w:ilvl="0">
      <w:start w:val="3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AEB1A83"/>
    <w:multiLevelType w:val="multilevel"/>
    <w:tmpl w:val="806E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33F98"/>
    <w:multiLevelType w:val="hybridMultilevel"/>
    <w:tmpl w:val="F7EA930C"/>
    <w:lvl w:ilvl="0" w:tplc="76F28B00">
      <w:start w:val="201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D4C"/>
    <w:rsid w:val="00031A81"/>
    <w:rsid w:val="00035BD8"/>
    <w:rsid w:val="00070FB3"/>
    <w:rsid w:val="000F48B5"/>
    <w:rsid w:val="00145D4C"/>
    <w:rsid w:val="001837EC"/>
    <w:rsid w:val="00200C30"/>
    <w:rsid w:val="00234BE3"/>
    <w:rsid w:val="00274B8D"/>
    <w:rsid w:val="0050152F"/>
    <w:rsid w:val="005508E3"/>
    <w:rsid w:val="00573198"/>
    <w:rsid w:val="00626388"/>
    <w:rsid w:val="006761DC"/>
    <w:rsid w:val="006818F7"/>
    <w:rsid w:val="00781F67"/>
    <w:rsid w:val="008054A0"/>
    <w:rsid w:val="0089173A"/>
    <w:rsid w:val="00B06B6A"/>
    <w:rsid w:val="00BF06CD"/>
    <w:rsid w:val="00C26F2A"/>
    <w:rsid w:val="00C6644C"/>
    <w:rsid w:val="00ED77B5"/>
    <w:rsid w:val="00EE68D5"/>
    <w:rsid w:val="00F44E99"/>
    <w:rsid w:val="00F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5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5D4C"/>
  </w:style>
  <w:style w:type="paragraph" w:styleId="a3">
    <w:name w:val="No Spacing"/>
    <w:uiPriority w:val="1"/>
    <w:qFormat/>
    <w:rsid w:val="00145D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23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34BE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34BE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34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234BE3"/>
    <w:pPr>
      <w:spacing w:after="120"/>
      <w:ind w:left="283"/>
    </w:pPr>
    <w:rPr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rsid w:val="00234BE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8">
    <w:name w:val="List Paragraph"/>
    <w:basedOn w:val="a"/>
    <w:uiPriority w:val="34"/>
    <w:qFormat/>
    <w:rsid w:val="00234BE3"/>
    <w:pPr>
      <w:ind w:left="720"/>
      <w:contextualSpacing/>
    </w:pPr>
    <w:rPr>
      <w:u w:val="single"/>
    </w:rPr>
  </w:style>
  <w:style w:type="character" w:customStyle="1" w:styleId="FontStyle43">
    <w:name w:val="Font Style43"/>
    <w:basedOn w:val="a0"/>
    <w:rsid w:val="00234BE3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234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4B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34B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Plain Text"/>
    <w:basedOn w:val="a"/>
    <w:link w:val="aa"/>
    <w:rsid w:val="00234BE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234B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34BE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81F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44540-547D-4D7B-BC91-82BE51A7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cp:lastPrinted>2015-09-01T09:11:00Z</cp:lastPrinted>
  <dcterms:created xsi:type="dcterms:W3CDTF">2013-08-22T08:39:00Z</dcterms:created>
  <dcterms:modified xsi:type="dcterms:W3CDTF">2018-03-28T11:24:00Z</dcterms:modified>
</cp:coreProperties>
</file>