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48" w:rsidRDefault="00DD3548" w:rsidP="00DD3548">
      <w:pPr>
        <w:jc w:val="center"/>
        <w:rPr>
          <w:rFonts w:eastAsia="Calibri"/>
          <w:sz w:val="32"/>
          <w:szCs w:val="32"/>
          <w:lang w:eastAsia="en-US"/>
        </w:rPr>
      </w:pPr>
      <w:bookmarkStart w:id="0" w:name="_GoBack"/>
      <w:bookmarkEnd w:id="0"/>
      <w:r>
        <w:rPr>
          <w:rFonts w:eastAsia="Calibri"/>
          <w:bCs/>
          <w:sz w:val="32"/>
          <w:szCs w:val="32"/>
          <w:lang w:eastAsia="en-US"/>
        </w:rPr>
        <w:t>Рабочая программа</w:t>
      </w:r>
    </w:p>
    <w:p w:rsidR="00DD3548" w:rsidRDefault="00DD3548" w:rsidP="00DD3548">
      <w:pPr>
        <w:jc w:val="center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по  английскому языку для  11  класса</w:t>
      </w:r>
    </w:p>
    <w:p w:rsidR="00DD3548" w:rsidRDefault="00DD3548" w:rsidP="00DD3548">
      <w:pPr>
        <w:jc w:val="center"/>
        <w:rPr>
          <w:rFonts w:eastAsia="Calibri"/>
          <w:bCs/>
          <w:sz w:val="32"/>
          <w:szCs w:val="32"/>
          <w:lang w:eastAsia="en-US"/>
        </w:rPr>
      </w:pP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center"/>
      </w:pPr>
      <w:r w:rsidRPr="00173E1C">
        <w:t>ПОЯСНИТЕЛЬНАЯ ЗАПИСКА</w:t>
      </w:r>
    </w:p>
    <w:p w:rsidR="00831A21" w:rsidRPr="00173E1C" w:rsidRDefault="00831A21" w:rsidP="00173E1C">
      <w:pPr>
        <w:autoSpaceDE w:val="0"/>
        <w:autoSpaceDN w:val="0"/>
        <w:adjustRightInd w:val="0"/>
        <w:ind w:left="-851" w:right="-143"/>
        <w:jc w:val="center"/>
      </w:pPr>
    </w:p>
    <w:p w:rsidR="00173E1C" w:rsidRPr="00173E1C" w:rsidRDefault="00831A21" w:rsidP="00173E1C">
      <w:pPr>
        <w:pStyle w:val="a3"/>
        <w:ind w:left="-851" w:right="-143"/>
        <w:jc w:val="both"/>
        <w:rPr>
          <w:b/>
        </w:rPr>
      </w:pPr>
      <w:r w:rsidRPr="00173E1C">
        <w:t xml:space="preserve">         </w:t>
      </w:r>
      <w:r w:rsidR="00173E1C" w:rsidRPr="00173E1C">
        <w:t>Рабочая программа по английскому языку для 11 класса создана на основе требований федерального компонента государственного стандарта основного общего образования, примерной программы по иностранному языку для основной школы и авторской программы</w:t>
      </w:r>
      <w:r w:rsidR="00173E1C" w:rsidRPr="00173E1C">
        <w:rPr>
          <w:b/>
        </w:rPr>
        <w:t xml:space="preserve"> </w:t>
      </w:r>
      <w:r w:rsidR="00173E1C" w:rsidRPr="00173E1C">
        <w:t>В.П.Кузовлева.</w:t>
      </w:r>
      <w:r w:rsidR="00173E1C" w:rsidRPr="00173E1C">
        <w:rPr>
          <w:b/>
        </w:rPr>
        <w:t xml:space="preserve"> </w:t>
      </w:r>
    </w:p>
    <w:p w:rsidR="00AF196B" w:rsidRPr="00173E1C" w:rsidRDefault="00AF196B" w:rsidP="00173E1C">
      <w:pPr>
        <w:pStyle w:val="a3"/>
        <w:ind w:left="-851" w:right="-143"/>
        <w:jc w:val="both"/>
      </w:pPr>
      <w:r w:rsidRPr="00173E1C"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AF196B" w:rsidRPr="00173E1C" w:rsidRDefault="00AF196B" w:rsidP="00173E1C">
      <w:pPr>
        <w:shd w:val="clear" w:color="auto" w:fill="FFFFFF"/>
        <w:autoSpaceDE w:val="0"/>
        <w:autoSpaceDN w:val="0"/>
        <w:adjustRightInd w:val="0"/>
        <w:ind w:left="-851" w:right="-143"/>
        <w:jc w:val="both"/>
        <w:rPr>
          <w:color w:val="000000"/>
        </w:rPr>
      </w:pPr>
      <w:r w:rsidRPr="00173E1C">
        <w:rPr>
          <w:color w:val="000000"/>
        </w:rPr>
        <w:t>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AF196B" w:rsidRPr="00173E1C" w:rsidRDefault="00831A21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Английский язык</w:t>
      </w:r>
      <w:r w:rsidR="00AF196B" w:rsidRPr="00173E1C">
        <w:t xml:space="preserve"> как учебный предмет характеризуется: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– 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– многоуровневостью (с одной стороны, необходимо овладение различными языковыми средствами, соотносящимися с аспектами языка – лексическими, грамматическими, фонетическими, с другой – умениями в четырех видах речевой деятельности);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– 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 </w:t>
      </w:r>
    </w:p>
    <w:p w:rsidR="00AF196B" w:rsidRPr="00173E1C" w:rsidRDefault="00831A21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Английский</w:t>
      </w:r>
      <w:r w:rsidR="00AF196B" w:rsidRPr="00173E1C">
        <w:t xml:space="preserve">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AF196B" w:rsidRPr="00173E1C" w:rsidRDefault="00C477C6" w:rsidP="00173E1C">
      <w:pPr>
        <w:autoSpaceDE w:val="0"/>
        <w:autoSpaceDN w:val="0"/>
        <w:adjustRightInd w:val="0"/>
        <w:ind w:left="-851" w:right="-143"/>
        <w:jc w:val="both"/>
      </w:pPr>
      <w:r w:rsidRPr="00173E1C">
        <w:t xml:space="preserve"> П</w:t>
      </w:r>
      <w:r w:rsidR="00AF196B" w:rsidRPr="00173E1C">
        <w:t xml:space="preserve">рограмма нацелена на реализацию личностно ориентированного, коммуникативно-когнитивного, социокультурного и деятельностного подходов к обучению </w:t>
      </w:r>
      <w:r w:rsidR="00831A21" w:rsidRPr="00173E1C">
        <w:t>английскому языку.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AF196B" w:rsidRPr="00173E1C" w:rsidRDefault="00AF196B" w:rsidP="00173E1C">
      <w:pPr>
        <w:shd w:val="clear" w:color="auto" w:fill="FFFFFF"/>
        <w:autoSpaceDE w:val="0"/>
        <w:autoSpaceDN w:val="0"/>
        <w:adjustRightInd w:val="0"/>
        <w:ind w:left="-851" w:right="-143"/>
        <w:jc w:val="both"/>
        <w:rPr>
          <w:color w:val="000000"/>
        </w:rPr>
      </w:pPr>
      <w:r w:rsidRPr="00173E1C">
        <w:rPr>
          <w:color w:val="000000"/>
        </w:rPr>
        <w:t>Личностно 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 xml:space="preserve">Обучение </w:t>
      </w:r>
      <w:r w:rsidR="00831A21" w:rsidRPr="00173E1C">
        <w:t>английскому языку</w:t>
      </w:r>
      <w:r w:rsidRPr="00173E1C">
        <w:t xml:space="preserve"> в старшей школе должно обеспечивать преемственность с подготовкой учащихся в основной школе. К моменту окончания основной школы учащиеся достигают допорогового (A2 по общеевропейской шкале) уровня коммуникативного владения английским языком при выполнении основных видов речевой деятельности (говорения, письма, чтения и аудирования), который дает им возможность продолжать языковое образование на старшей ступени в полной средней школе, используя английский язык как инструмент общения и познания. В </w:t>
      </w:r>
      <w:r w:rsidR="00831A21" w:rsidRPr="00173E1C">
        <w:t>7</w:t>
      </w:r>
      <w:r w:rsidRPr="00173E1C">
        <w:t>–</w:t>
      </w:r>
      <w:r w:rsidR="00831A21" w:rsidRPr="00173E1C">
        <w:t>10</w:t>
      </w:r>
      <w:r w:rsidRPr="00173E1C">
        <w:t xml:space="preserve"> классах учащиеся уже приобрели некоторый опыт выполнения иноязычных проектов, а также других видов работ творческого характера, который позволяет на старшей ступени выполнять иноязычные проекты межпредметной направленности и стимулирует их к </w:t>
      </w:r>
      <w:r w:rsidRPr="00173E1C">
        <w:lastRenderedPageBreak/>
        <w:t>интенсивному использованию иноязычных Интернет-ресурсов для социокультурного освоения современного мира и социальной адаптации в нем.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К завершению обучения в старшей школе на базовом уровне планируется достижение учащимися уровня, приближающегося к общеевропейскому пороговому уровню (В1) подготовки по английскому языку.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  <w:rPr>
          <w:b/>
          <w:bCs/>
        </w:rPr>
      </w:pPr>
      <w:r w:rsidRPr="00173E1C">
        <w:rPr>
          <w:b/>
          <w:bCs/>
        </w:rPr>
        <w:t>Цели обучения английскому языку.</w:t>
      </w:r>
    </w:p>
    <w:p w:rsidR="00AF196B" w:rsidRPr="00173E1C" w:rsidRDefault="00AF196B" w:rsidP="00173E1C">
      <w:pPr>
        <w:tabs>
          <w:tab w:val="left" w:pos="8220"/>
        </w:tabs>
        <w:autoSpaceDE w:val="0"/>
        <w:autoSpaceDN w:val="0"/>
        <w:adjustRightInd w:val="0"/>
        <w:ind w:left="-851" w:right="-143"/>
        <w:jc w:val="both"/>
        <w:rPr>
          <w:iCs/>
        </w:rPr>
      </w:pPr>
      <w:r w:rsidRPr="00173E1C">
        <w:rPr>
          <w:iCs/>
        </w:rPr>
        <w:t>Изучение в старшей школе английского</w:t>
      </w:r>
      <w:r w:rsidR="00831A21" w:rsidRPr="00173E1C">
        <w:rPr>
          <w:iCs/>
        </w:rPr>
        <w:t xml:space="preserve"> языка </w:t>
      </w:r>
      <w:r w:rsidRPr="00173E1C">
        <w:rPr>
          <w:iCs/>
        </w:rPr>
        <w:t>на базовом уровне направлено на достижение следующих целей: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b/>
          <w:bCs/>
          <w:noProof/>
        </w:rPr>
        <w:t>-</w:t>
      </w:r>
      <w:r w:rsidR="00AF196B" w:rsidRPr="00173E1C">
        <w:rPr>
          <w:b/>
          <w:bCs/>
        </w:rPr>
        <w:t xml:space="preserve"> дальнейшее развитие</w:t>
      </w:r>
      <w:r w:rsidR="00AF196B" w:rsidRPr="00173E1C">
        <w:t xml:space="preserve"> </w:t>
      </w:r>
      <w:r w:rsidR="00AF196B" w:rsidRPr="00173E1C">
        <w:rPr>
          <w:b/>
          <w:bCs/>
        </w:rPr>
        <w:t>иноязычной коммуникативной компетенции</w:t>
      </w:r>
      <w:r w:rsidR="00AF196B" w:rsidRPr="00173E1C">
        <w:t xml:space="preserve"> (речевой, языковой, социокультурной, компенсаторной, учебно-познавательной):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b/>
          <w:bCs/>
          <w:noProof/>
        </w:rPr>
        <w:t xml:space="preserve">- </w:t>
      </w:r>
      <w:r w:rsidR="00AF196B" w:rsidRPr="00173E1C">
        <w:rPr>
          <w:b/>
          <w:bCs/>
        </w:rPr>
        <w:t xml:space="preserve"> речевая компетенция</w:t>
      </w:r>
      <w:r w:rsidR="00AF196B" w:rsidRPr="00173E1C">
        <w:t xml:space="preserve"> – совершенствование коммуникативных умений в четырех основных видах речевой деятельности (говорении, аудировании, чтении и письме), умений планировать свое речевое и неречевое поведение;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b/>
          <w:bCs/>
          <w:noProof/>
        </w:rPr>
        <w:t>-</w:t>
      </w:r>
      <w:r w:rsidR="00AF196B" w:rsidRPr="00173E1C">
        <w:rPr>
          <w:b/>
          <w:bCs/>
        </w:rPr>
        <w:t xml:space="preserve"> языковая компетенция – </w:t>
      </w:r>
      <w:r w:rsidR="00AF196B" w:rsidRPr="00173E1C">
        <w:t>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b/>
          <w:bCs/>
          <w:noProof/>
        </w:rPr>
        <w:t>-</w:t>
      </w:r>
      <w:r w:rsidR="00AF196B" w:rsidRPr="00173E1C">
        <w:rPr>
          <w:b/>
          <w:bCs/>
        </w:rPr>
        <w:t xml:space="preserve"> социокультурная компетенция – </w:t>
      </w:r>
      <w:r w:rsidR="00AF196B" w:rsidRPr="00173E1C"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b/>
          <w:bCs/>
          <w:noProof/>
        </w:rPr>
        <w:t>-</w:t>
      </w:r>
      <w:r w:rsidR="00AF196B" w:rsidRPr="00173E1C">
        <w:rPr>
          <w:b/>
          <w:bCs/>
        </w:rPr>
        <w:t xml:space="preserve"> компенсаторная компетенция – </w:t>
      </w:r>
      <w:r w:rsidR="00AF196B" w:rsidRPr="00173E1C">
        <w:t>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b/>
          <w:bCs/>
          <w:noProof/>
        </w:rPr>
        <w:t>-</w:t>
      </w:r>
      <w:r w:rsidR="00AF196B" w:rsidRPr="00173E1C">
        <w:rPr>
          <w:b/>
          <w:bCs/>
        </w:rPr>
        <w:t xml:space="preserve"> учебно-познавательная компетенция – </w:t>
      </w:r>
      <w:r w:rsidR="00AF196B" w:rsidRPr="00173E1C"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b/>
          <w:bCs/>
          <w:noProof/>
        </w:rPr>
        <w:t xml:space="preserve">- </w:t>
      </w:r>
      <w:r w:rsidR="00AF196B" w:rsidRPr="00173E1C">
        <w:rPr>
          <w:b/>
          <w:bCs/>
        </w:rPr>
        <w:t xml:space="preserve"> развитие и воспитание</w:t>
      </w:r>
      <w:r w:rsidR="00AF196B" w:rsidRPr="00173E1C"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="00AF196B" w:rsidRPr="00173E1C">
        <w:rPr>
          <w:b/>
          <w:bCs/>
        </w:rPr>
        <w:t xml:space="preserve"> </w:t>
      </w:r>
      <w:r w:rsidR="00AF196B" w:rsidRPr="00173E1C">
        <w:t>учащихся в отношении их будущей профессии; их социальная адаптация; формирование качеств гражданина и патриота.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</w:p>
    <w:p w:rsidR="00AF196B" w:rsidRPr="00173E1C" w:rsidRDefault="00173E1C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bCs/>
        </w:rPr>
        <w:t>У</w:t>
      </w:r>
      <w:r w:rsidR="00AF196B" w:rsidRPr="00173E1C">
        <w:t xml:space="preserve">чебный план отводит </w:t>
      </w:r>
      <w:r w:rsidR="00E70DFA" w:rsidRPr="00173E1C">
        <w:t>102 часа</w:t>
      </w:r>
      <w:r w:rsidR="00AF196B" w:rsidRPr="00173E1C">
        <w:t xml:space="preserve"> для обязательного изучения учебного предмета </w:t>
      </w:r>
      <w:r w:rsidR="00131B63" w:rsidRPr="00173E1C">
        <w:t>в 11</w:t>
      </w:r>
      <w:r w:rsidR="00EC0667" w:rsidRPr="00173E1C">
        <w:t xml:space="preserve"> классе </w:t>
      </w:r>
      <w:r w:rsidR="00AF196B" w:rsidRPr="00173E1C">
        <w:t>из расчета 3 учебных часов в неделю.</w:t>
      </w:r>
    </w:p>
    <w:p w:rsidR="00EC0667" w:rsidRPr="00173E1C" w:rsidRDefault="00EC0667" w:rsidP="00173E1C">
      <w:pPr>
        <w:autoSpaceDE w:val="0"/>
        <w:autoSpaceDN w:val="0"/>
        <w:adjustRightInd w:val="0"/>
        <w:ind w:left="-851" w:right="-143"/>
        <w:jc w:val="both"/>
      </w:pP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  <w:rPr>
          <w:b/>
          <w:bCs/>
        </w:rPr>
      </w:pPr>
      <w:r w:rsidRPr="00173E1C">
        <w:rPr>
          <w:b/>
          <w:bCs/>
        </w:rPr>
        <w:t>Общеучебные умения, навыки и способы деятельности.</w:t>
      </w:r>
    </w:p>
    <w:p w:rsidR="00AF196B" w:rsidRPr="00173E1C" w:rsidRDefault="00B959E7" w:rsidP="00173E1C">
      <w:pPr>
        <w:tabs>
          <w:tab w:val="left" w:pos="9375"/>
          <w:tab w:val="left" w:pos="9945"/>
        </w:tabs>
        <w:autoSpaceDE w:val="0"/>
        <w:autoSpaceDN w:val="0"/>
        <w:adjustRightInd w:val="0"/>
        <w:ind w:left="-851" w:right="-143"/>
        <w:jc w:val="both"/>
      </w:pPr>
      <w:r w:rsidRPr="00173E1C">
        <w:t xml:space="preserve"> П</w:t>
      </w:r>
      <w:r w:rsidR="00AF196B" w:rsidRPr="00173E1C">
        <w:t>рограмма предусматривает развитие у учащихся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литературу, ориентироваться в письменном и аудиотексте на английском языке, обобщать информацию, выделять ее из различных источников, а также развитие специальных учебных умений: использовать выборочный перевод для достижения понимания текста; интерпретировать языковые средства, отражающие особенности культуры англоязычных стран;</w:t>
      </w:r>
      <w:r w:rsidR="00AF196B" w:rsidRPr="00173E1C">
        <w:rPr>
          <w:i/>
          <w:iCs/>
        </w:rPr>
        <w:t xml:space="preserve"> </w:t>
      </w:r>
      <w:r w:rsidR="00AF196B" w:rsidRPr="00173E1C">
        <w:t>участвовать в проектной деятельности межпредметного характера, в том числе с использованием Интернета.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center"/>
      </w:pPr>
      <w:r w:rsidRPr="00173E1C">
        <w:t>ОСНОВНОЕ СОДЕРЖАНИЕ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center"/>
      </w:pPr>
      <w:r w:rsidRPr="00173E1C">
        <w:t>(</w:t>
      </w:r>
      <w:r w:rsidR="00B959E7" w:rsidRPr="00173E1C">
        <w:t>102 часа</w:t>
      </w:r>
      <w:r w:rsidRPr="00173E1C">
        <w:t>)</w:t>
      </w:r>
    </w:p>
    <w:p w:rsidR="00AF196B" w:rsidRPr="00173E1C" w:rsidRDefault="00AF196B" w:rsidP="00173E1C">
      <w:pPr>
        <w:autoSpaceDE w:val="0"/>
        <w:autoSpaceDN w:val="0"/>
        <w:adjustRightInd w:val="0"/>
        <w:spacing w:after="60"/>
        <w:ind w:left="-851" w:right="-143"/>
        <w:jc w:val="center"/>
        <w:rPr>
          <w:color w:val="000000"/>
        </w:rPr>
      </w:pPr>
      <w:r w:rsidRPr="00173E1C">
        <w:rPr>
          <w:b/>
          <w:bCs/>
          <w:color w:val="000000"/>
        </w:rPr>
        <w:t>Предметное содержание речи</w:t>
      </w:r>
    </w:p>
    <w:p w:rsidR="00AF196B" w:rsidRPr="00173E1C" w:rsidRDefault="00B959E7" w:rsidP="00173E1C">
      <w:pPr>
        <w:autoSpaceDE w:val="0"/>
        <w:autoSpaceDN w:val="0"/>
        <w:adjustRightInd w:val="0"/>
        <w:ind w:left="-851" w:right="-143"/>
        <w:jc w:val="both"/>
        <w:rPr>
          <w:bCs/>
        </w:rPr>
      </w:pPr>
      <w:r w:rsidRPr="00173E1C">
        <w:rPr>
          <w:bCs/>
        </w:rPr>
        <w:t>1.</w:t>
      </w:r>
      <w:r w:rsidR="00131B63" w:rsidRPr="00173E1C">
        <w:rPr>
          <w:bCs/>
        </w:rPr>
        <w:t>Система социального обеспечения - соцобеспечение и здравоохранение в Великобритании, США и России (2</w:t>
      </w:r>
      <w:r w:rsidR="00377486">
        <w:rPr>
          <w:bCs/>
        </w:rPr>
        <w:t>4</w:t>
      </w:r>
      <w:r w:rsidRPr="00173E1C">
        <w:rPr>
          <w:bCs/>
        </w:rPr>
        <w:t xml:space="preserve"> час</w:t>
      </w:r>
      <w:r w:rsidR="00831A21" w:rsidRPr="00173E1C">
        <w:rPr>
          <w:bCs/>
        </w:rPr>
        <w:t>ов</w:t>
      </w:r>
      <w:r w:rsidRPr="00173E1C">
        <w:rPr>
          <w:bCs/>
        </w:rPr>
        <w:t>)</w:t>
      </w:r>
    </w:p>
    <w:p w:rsidR="00B959E7" w:rsidRPr="00173E1C" w:rsidRDefault="00B959E7" w:rsidP="00173E1C">
      <w:pPr>
        <w:autoSpaceDE w:val="0"/>
        <w:autoSpaceDN w:val="0"/>
        <w:adjustRightInd w:val="0"/>
        <w:ind w:left="-851" w:right="-143"/>
        <w:jc w:val="both"/>
        <w:rPr>
          <w:bCs/>
        </w:rPr>
      </w:pPr>
      <w:r w:rsidRPr="00173E1C">
        <w:rPr>
          <w:bCs/>
        </w:rPr>
        <w:t xml:space="preserve">2. </w:t>
      </w:r>
      <w:r w:rsidR="00131B63" w:rsidRPr="00173E1C">
        <w:rPr>
          <w:bCs/>
        </w:rPr>
        <w:t>Что помогает тебе получать удовольствие – кино, мюзиклы, театр</w:t>
      </w:r>
      <w:r w:rsidRPr="00173E1C">
        <w:rPr>
          <w:bCs/>
        </w:rPr>
        <w:t xml:space="preserve"> (</w:t>
      </w:r>
      <w:r w:rsidR="00131B63" w:rsidRPr="00173E1C">
        <w:rPr>
          <w:bCs/>
        </w:rPr>
        <w:t>2</w:t>
      </w:r>
      <w:r w:rsidR="00377486">
        <w:rPr>
          <w:bCs/>
        </w:rPr>
        <w:t>4</w:t>
      </w:r>
      <w:r w:rsidR="00831A21" w:rsidRPr="00173E1C">
        <w:rPr>
          <w:bCs/>
        </w:rPr>
        <w:t xml:space="preserve"> </w:t>
      </w:r>
      <w:r w:rsidRPr="00173E1C">
        <w:rPr>
          <w:bCs/>
        </w:rPr>
        <w:t>час</w:t>
      </w:r>
      <w:r w:rsidR="00831A21" w:rsidRPr="00173E1C">
        <w:rPr>
          <w:bCs/>
        </w:rPr>
        <w:t>а</w:t>
      </w:r>
      <w:r w:rsidRPr="00173E1C">
        <w:rPr>
          <w:bCs/>
        </w:rPr>
        <w:t>)</w:t>
      </w:r>
    </w:p>
    <w:p w:rsidR="00B959E7" w:rsidRPr="00173E1C" w:rsidRDefault="00B959E7" w:rsidP="00173E1C">
      <w:pPr>
        <w:autoSpaceDE w:val="0"/>
        <w:autoSpaceDN w:val="0"/>
        <w:adjustRightInd w:val="0"/>
        <w:ind w:left="-851" w:right="-143"/>
        <w:jc w:val="both"/>
        <w:rPr>
          <w:bCs/>
        </w:rPr>
      </w:pPr>
      <w:r w:rsidRPr="00173E1C">
        <w:rPr>
          <w:bCs/>
        </w:rPr>
        <w:t xml:space="preserve">3. </w:t>
      </w:r>
      <w:r w:rsidR="00131B63" w:rsidRPr="00173E1C">
        <w:rPr>
          <w:bCs/>
        </w:rPr>
        <w:t>Открытия, которые потрясли мир</w:t>
      </w:r>
      <w:r w:rsidRPr="00173E1C">
        <w:rPr>
          <w:bCs/>
        </w:rPr>
        <w:t xml:space="preserve"> </w:t>
      </w:r>
      <w:r w:rsidR="00131B63" w:rsidRPr="00173E1C">
        <w:rPr>
          <w:bCs/>
        </w:rPr>
        <w:t xml:space="preserve">– выдающиеся </w:t>
      </w:r>
      <w:r w:rsidR="00184283" w:rsidRPr="00173E1C">
        <w:rPr>
          <w:bCs/>
        </w:rPr>
        <w:t xml:space="preserve">изобретения, освоение космоса </w:t>
      </w:r>
      <w:r w:rsidRPr="00173E1C">
        <w:rPr>
          <w:bCs/>
        </w:rPr>
        <w:t>(</w:t>
      </w:r>
      <w:r w:rsidR="00FA0EC8" w:rsidRPr="00173E1C">
        <w:rPr>
          <w:bCs/>
        </w:rPr>
        <w:t>2</w:t>
      </w:r>
      <w:r w:rsidR="00831A21" w:rsidRPr="00173E1C">
        <w:rPr>
          <w:bCs/>
        </w:rPr>
        <w:t>5</w:t>
      </w:r>
      <w:r w:rsidRPr="00173E1C">
        <w:rPr>
          <w:bCs/>
        </w:rPr>
        <w:t xml:space="preserve"> час</w:t>
      </w:r>
      <w:r w:rsidR="00831A21" w:rsidRPr="00173E1C">
        <w:rPr>
          <w:bCs/>
        </w:rPr>
        <w:t>ов</w:t>
      </w:r>
      <w:r w:rsidRPr="00173E1C">
        <w:rPr>
          <w:bCs/>
        </w:rPr>
        <w:t>)</w:t>
      </w:r>
    </w:p>
    <w:p w:rsidR="00B959E7" w:rsidRPr="00173E1C" w:rsidRDefault="00B959E7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bCs/>
        </w:rPr>
        <w:t xml:space="preserve">4. </w:t>
      </w:r>
      <w:r w:rsidR="00184283" w:rsidRPr="00173E1C">
        <w:rPr>
          <w:bCs/>
        </w:rPr>
        <w:t>Повторение грамматики</w:t>
      </w:r>
      <w:r w:rsidRPr="00173E1C">
        <w:rPr>
          <w:bCs/>
        </w:rPr>
        <w:t xml:space="preserve"> (</w:t>
      </w:r>
      <w:r w:rsidR="00184283" w:rsidRPr="00173E1C">
        <w:rPr>
          <w:bCs/>
        </w:rPr>
        <w:t>2</w:t>
      </w:r>
      <w:r w:rsidR="00831A21" w:rsidRPr="00173E1C">
        <w:rPr>
          <w:bCs/>
        </w:rPr>
        <w:t>9</w:t>
      </w:r>
      <w:r w:rsidR="00871A74" w:rsidRPr="00173E1C">
        <w:rPr>
          <w:bCs/>
        </w:rPr>
        <w:t xml:space="preserve"> час</w:t>
      </w:r>
      <w:r w:rsidR="00831A21" w:rsidRPr="00173E1C">
        <w:rPr>
          <w:bCs/>
        </w:rPr>
        <w:t>ов</w:t>
      </w:r>
      <w:r w:rsidR="00871A74" w:rsidRPr="00173E1C">
        <w:rPr>
          <w:bCs/>
        </w:rPr>
        <w:t>)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  <w:rPr>
          <w:b/>
          <w:bCs/>
        </w:rPr>
      </w:pPr>
    </w:p>
    <w:p w:rsidR="00AF196B" w:rsidRPr="00173E1C" w:rsidRDefault="00AF196B" w:rsidP="00173E1C">
      <w:pPr>
        <w:autoSpaceDE w:val="0"/>
        <w:autoSpaceDN w:val="0"/>
        <w:adjustRightInd w:val="0"/>
        <w:spacing w:after="60"/>
        <w:ind w:left="-851" w:right="-143"/>
        <w:jc w:val="center"/>
        <w:rPr>
          <w:b/>
          <w:bCs/>
          <w:color w:val="000000"/>
        </w:rPr>
      </w:pPr>
      <w:r w:rsidRPr="00173E1C">
        <w:rPr>
          <w:b/>
          <w:bCs/>
          <w:color w:val="000000"/>
        </w:rPr>
        <w:t xml:space="preserve">Речевые умения </w:t>
      </w:r>
    </w:p>
    <w:p w:rsidR="00AF196B" w:rsidRPr="00173E1C" w:rsidRDefault="00871A74" w:rsidP="00173E1C">
      <w:pPr>
        <w:autoSpaceDE w:val="0"/>
        <w:autoSpaceDN w:val="0"/>
        <w:adjustRightInd w:val="0"/>
        <w:ind w:left="-851" w:right="-143"/>
        <w:jc w:val="both"/>
        <w:rPr>
          <w:b/>
          <w:bCs/>
          <w:color w:val="000000"/>
        </w:rPr>
      </w:pPr>
      <w:r w:rsidRPr="00173E1C">
        <w:rPr>
          <w:b/>
          <w:bCs/>
          <w:color w:val="000000"/>
        </w:rPr>
        <w:t>Говорени</w:t>
      </w:r>
      <w:r w:rsidR="00AF196B" w:rsidRPr="00173E1C">
        <w:rPr>
          <w:b/>
          <w:bCs/>
          <w:color w:val="000000"/>
        </w:rPr>
        <w:t>е.</w:t>
      </w:r>
    </w:p>
    <w:p w:rsidR="00831A21" w:rsidRPr="00173E1C" w:rsidRDefault="00831A21" w:rsidP="00173E1C">
      <w:pPr>
        <w:autoSpaceDE w:val="0"/>
        <w:autoSpaceDN w:val="0"/>
        <w:adjustRightInd w:val="0"/>
        <w:ind w:left="-851" w:right="-143"/>
        <w:jc w:val="both"/>
        <w:rPr>
          <w:b/>
          <w:bCs/>
          <w:color w:val="000000"/>
        </w:rPr>
      </w:pP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b/>
          <w:bCs/>
        </w:rPr>
        <w:t xml:space="preserve">Диалогическая речь. </w:t>
      </w:r>
      <w:r w:rsidRPr="00173E1C"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Развитие умений: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участвовать в беседе/дискуссии на знакомую тему;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осуществлять запрос информации;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обращаться за разъяснениями;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выражать свое отношение к высказыванию партнера, свое мнение по обсуждаемой теме.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Объем диалогов – до 6–7 реплик со стороны каждого учащегося.</w:t>
      </w:r>
    </w:p>
    <w:p w:rsidR="00AF196B" w:rsidRPr="00173E1C" w:rsidRDefault="00AF196B" w:rsidP="00173E1C">
      <w:pPr>
        <w:shd w:val="clear" w:color="auto" w:fill="FFFFFF"/>
        <w:autoSpaceDE w:val="0"/>
        <w:autoSpaceDN w:val="0"/>
        <w:adjustRightInd w:val="0"/>
        <w:ind w:left="-851" w:right="-143"/>
        <w:jc w:val="both"/>
      </w:pPr>
      <w:r w:rsidRPr="00173E1C">
        <w:rPr>
          <w:b/>
          <w:bCs/>
          <w:color w:val="000000"/>
        </w:rPr>
        <w:t xml:space="preserve">Монологическая речь. </w:t>
      </w:r>
      <w:r w:rsidRPr="00173E1C">
        <w:t>Совершенствование умений устно выступать с сообщениями в связи с увиденным/прочитанным, по результатам работы над иноязычным проектом.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Развитие умений: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делать сообщения, содержащие наиболее важную информацию по теме/проблеме;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кратко передавать содержание полученной информации;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рассказывать о себе, своем окружении, своих планах, обосновывая свои намерения/поступки;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AF196B" w:rsidRPr="00173E1C" w:rsidRDefault="00AF196B" w:rsidP="00173E1C">
      <w:pPr>
        <w:shd w:val="clear" w:color="auto" w:fill="FFFFFF"/>
        <w:autoSpaceDE w:val="0"/>
        <w:autoSpaceDN w:val="0"/>
        <w:adjustRightInd w:val="0"/>
        <w:ind w:left="-851" w:right="-143"/>
        <w:jc w:val="both"/>
        <w:rPr>
          <w:color w:val="000000"/>
        </w:rPr>
      </w:pPr>
      <w:r w:rsidRPr="00173E1C">
        <w:rPr>
          <w:color w:val="000000"/>
        </w:rPr>
        <w:t xml:space="preserve">Объем монологического высказывания </w:t>
      </w:r>
      <w:smartTag w:uri="urn:schemas-microsoft-com:office:smarttags" w:element="time">
        <w:smartTagPr>
          <w:attr w:name="Minute" w:val="15"/>
          <w:attr w:name="Hour" w:val="12"/>
        </w:smartTagPr>
        <w:r w:rsidRPr="00173E1C">
          <w:rPr>
            <w:color w:val="000000"/>
          </w:rPr>
          <w:t>12–15</w:t>
        </w:r>
      </w:smartTag>
      <w:r w:rsidRPr="00173E1C">
        <w:rPr>
          <w:color w:val="000000"/>
        </w:rPr>
        <w:t xml:space="preserve"> фраз.</w:t>
      </w:r>
    </w:p>
    <w:p w:rsidR="00AF196B" w:rsidRPr="00173E1C" w:rsidRDefault="00AF196B" w:rsidP="00173E1C">
      <w:pPr>
        <w:shd w:val="clear" w:color="auto" w:fill="FFFFFF"/>
        <w:autoSpaceDE w:val="0"/>
        <w:autoSpaceDN w:val="0"/>
        <w:adjustRightInd w:val="0"/>
        <w:ind w:left="-851" w:right="-143"/>
        <w:jc w:val="both"/>
        <w:rPr>
          <w:color w:val="000000"/>
        </w:rPr>
      </w:pPr>
    </w:p>
    <w:p w:rsidR="00AF196B" w:rsidRPr="00173E1C" w:rsidRDefault="00871A74" w:rsidP="00173E1C">
      <w:pPr>
        <w:autoSpaceDE w:val="0"/>
        <w:autoSpaceDN w:val="0"/>
        <w:adjustRightInd w:val="0"/>
        <w:ind w:left="-851" w:right="-143"/>
        <w:jc w:val="both"/>
        <w:rPr>
          <w:b/>
          <w:bCs/>
          <w:color w:val="000000"/>
          <w:spacing w:val="45"/>
        </w:rPr>
      </w:pPr>
      <w:r w:rsidRPr="00173E1C">
        <w:rPr>
          <w:b/>
          <w:bCs/>
          <w:color w:val="000000"/>
        </w:rPr>
        <w:t>Аудировани</w:t>
      </w:r>
      <w:r w:rsidR="00AF196B" w:rsidRPr="00173E1C">
        <w:rPr>
          <w:b/>
          <w:bCs/>
          <w:color w:val="000000"/>
        </w:rPr>
        <w:t>е</w:t>
      </w:r>
      <w:r w:rsidR="00AF196B" w:rsidRPr="00173E1C">
        <w:rPr>
          <w:b/>
          <w:bCs/>
          <w:color w:val="000000"/>
          <w:spacing w:val="45"/>
        </w:rPr>
        <w:t>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длительностью звучания до 3 минут: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– понимания основного содержания несложных звучащих текстов монологического и диалогического характера: теле- и радиопередач в рамках изучаемых тем;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– выборочного понимания необходимой информации в объявлениях и информационной рекламе;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Развитие умений: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 xml:space="preserve">отделять главную информацию от второстепенной; 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выявлять наиболее значимые факты;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определять свое отношение к ним, извлекать из аудиотекста необходимую/ интересующую информацию.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</w:p>
    <w:p w:rsidR="00AF196B" w:rsidRPr="00173E1C" w:rsidRDefault="00871A74" w:rsidP="00173E1C">
      <w:pPr>
        <w:autoSpaceDE w:val="0"/>
        <w:autoSpaceDN w:val="0"/>
        <w:adjustRightInd w:val="0"/>
        <w:ind w:left="-851" w:right="-143"/>
        <w:jc w:val="both"/>
        <w:rPr>
          <w:b/>
          <w:bCs/>
          <w:color w:val="000000"/>
          <w:spacing w:val="45"/>
        </w:rPr>
      </w:pPr>
      <w:r w:rsidRPr="00173E1C">
        <w:rPr>
          <w:b/>
          <w:bCs/>
          <w:color w:val="000000"/>
        </w:rPr>
        <w:t>Чтени</w:t>
      </w:r>
      <w:r w:rsidR="00AF196B" w:rsidRPr="00173E1C">
        <w:rPr>
          <w:b/>
          <w:bCs/>
          <w:color w:val="000000"/>
        </w:rPr>
        <w:t>е</w:t>
      </w:r>
      <w:r w:rsidR="00AF196B" w:rsidRPr="00173E1C">
        <w:rPr>
          <w:b/>
          <w:bCs/>
          <w:color w:val="000000"/>
          <w:spacing w:val="45"/>
        </w:rPr>
        <w:t>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межпредметных связей):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– 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– 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– 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Развитие умений: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выделять основные факты;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отделять главную информацию от второстепенной;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  <w:rPr>
          <w:i/>
          <w:iCs/>
        </w:rPr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предвосхищать возможные события/факты</w:t>
      </w:r>
      <w:r w:rsidR="00AF196B" w:rsidRPr="00173E1C">
        <w:rPr>
          <w:i/>
          <w:iCs/>
        </w:rPr>
        <w:t>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раскрывать причинно-следственные связи между фактами;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понимать аргументацию;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извлекать необходимую/интересующую информацию;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определять свое отношение к прочитанному.</w:t>
      </w:r>
    </w:p>
    <w:p w:rsidR="00AF196B" w:rsidRPr="00173E1C" w:rsidRDefault="00AF196B" w:rsidP="00173E1C">
      <w:pPr>
        <w:shd w:val="clear" w:color="auto" w:fill="FFFFFF"/>
        <w:autoSpaceDE w:val="0"/>
        <w:autoSpaceDN w:val="0"/>
        <w:adjustRightInd w:val="0"/>
        <w:ind w:left="-851" w:right="-143"/>
        <w:jc w:val="both"/>
        <w:rPr>
          <w:color w:val="000000"/>
          <w:u w:val="single"/>
        </w:rPr>
      </w:pPr>
    </w:p>
    <w:p w:rsidR="00AF196B" w:rsidRPr="00173E1C" w:rsidRDefault="00871A74" w:rsidP="00173E1C">
      <w:pPr>
        <w:autoSpaceDE w:val="0"/>
        <w:autoSpaceDN w:val="0"/>
        <w:adjustRightInd w:val="0"/>
        <w:ind w:left="-851" w:right="-143"/>
        <w:jc w:val="both"/>
        <w:rPr>
          <w:b/>
          <w:bCs/>
          <w:color w:val="000000"/>
          <w:spacing w:val="45"/>
        </w:rPr>
      </w:pPr>
      <w:r w:rsidRPr="00173E1C">
        <w:rPr>
          <w:b/>
          <w:bCs/>
          <w:color w:val="000000"/>
        </w:rPr>
        <w:t>Письменная  реч</w:t>
      </w:r>
      <w:r w:rsidR="00AF196B" w:rsidRPr="00173E1C">
        <w:rPr>
          <w:b/>
          <w:bCs/>
          <w:color w:val="000000"/>
        </w:rPr>
        <w:t>ь</w:t>
      </w:r>
      <w:r w:rsidR="00AF196B" w:rsidRPr="00173E1C">
        <w:rPr>
          <w:b/>
          <w:bCs/>
          <w:color w:val="000000"/>
          <w:spacing w:val="45"/>
        </w:rPr>
        <w:t>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</w:p>
    <w:p w:rsidR="00AF196B" w:rsidRPr="00173E1C" w:rsidRDefault="00AF196B" w:rsidP="00173E1C">
      <w:pPr>
        <w:autoSpaceDE w:val="0"/>
        <w:autoSpaceDN w:val="0"/>
        <w:adjustRightInd w:val="0"/>
        <w:spacing w:after="60"/>
        <w:ind w:left="-851" w:right="-143"/>
        <w:jc w:val="center"/>
        <w:rPr>
          <w:b/>
          <w:bCs/>
          <w:color w:val="000000"/>
        </w:rPr>
      </w:pPr>
      <w:r w:rsidRPr="00173E1C">
        <w:rPr>
          <w:b/>
          <w:bCs/>
          <w:color w:val="000000"/>
        </w:rPr>
        <w:t>Компенсаторные умения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общения; мимику, жесты.</w:t>
      </w:r>
    </w:p>
    <w:p w:rsidR="00AF196B" w:rsidRPr="00173E1C" w:rsidRDefault="00AF196B" w:rsidP="00173E1C">
      <w:pPr>
        <w:shd w:val="clear" w:color="auto" w:fill="FFFFFF"/>
        <w:autoSpaceDE w:val="0"/>
        <w:autoSpaceDN w:val="0"/>
        <w:adjustRightInd w:val="0"/>
        <w:ind w:left="-851" w:right="-143"/>
        <w:jc w:val="both"/>
      </w:pPr>
    </w:p>
    <w:p w:rsidR="00AF196B" w:rsidRPr="00173E1C" w:rsidRDefault="00AF196B" w:rsidP="00173E1C">
      <w:pPr>
        <w:autoSpaceDE w:val="0"/>
        <w:autoSpaceDN w:val="0"/>
        <w:adjustRightInd w:val="0"/>
        <w:spacing w:after="60"/>
        <w:ind w:left="-851" w:right="-143"/>
        <w:jc w:val="center"/>
        <w:rPr>
          <w:b/>
          <w:bCs/>
          <w:color w:val="000000"/>
        </w:rPr>
      </w:pPr>
      <w:r w:rsidRPr="00173E1C">
        <w:rPr>
          <w:b/>
          <w:bCs/>
          <w:color w:val="000000"/>
        </w:rPr>
        <w:t>Учебно-познавательные умения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 xml:space="preserve">Дальнейшее </w:t>
      </w:r>
      <w:r w:rsidRPr="00173E1C">
        <w:rPr>
          <w:b/>
          <w:bCs/>
        </w:rPr>
        <w:t>развитие</w:t>
      </w:r>
      <w:r w:rsidRPr="00173E1C">
        <w:t xml:space="preserve"> </w:t>
      </w:r>
      <w:r w:rsidRPr="00173E1C">
        <w:rPr>
          <w:b/>
          <w:bCs/>
        </w:rPr>
        <w:t>общеучебных умений,</w:t>
      </w:r>
      <w:r w:rsidRPr="00173E1C">
        <w:t xml:space="preserve"> 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аудиотексте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 xml:space="preserve">Развитие </w:t>
      </w:r>
      <w:r w:rsidRPr="00173E1C">
        <w:rPr>
          <w:b/>
          <w:bCs/>
        </w:rPr>
        <w:t>специальных учебных умений:</w:t>
      </w:r>
      <w:r w:rsidRPr="00173E1C">
        <w:t xml:space="preserve"> 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</w:p>
    <w:p w:rsidR="00AF196B" w:rsidRPr="00173E1C" w:rsidRDefault="00AF196B" w:rsidP="00173E1C">
      <w:pPr>
        <w:autoSpaceDE w:val="0"/>
        <w:autoSpaceDN w:val="0"/>
        <w:adjustRightInd w:val="0"/>
        <w:spacing w:after="60"/>
        <w:ind w:left="-851" w:right="-143"/>
        <w:jc w:val="center"/>
        <w:rPr>
          <w:b/>
          <w:bCs/>
          <w:color w:val="000000"/>
        </w:rPr>
      </w:pPr>
      <w:r w:rsidRPr="00173E1C">
        <w:rPr>
          <w:b/>
          <w:bCs/>
          <w:color w:val="000000"/>
        </w:rPr>
        <w:t>Социокультурные знания и умения</w:t>
      </w:r>
    </w:p>
    <w:p w:rsidR="00AF196B" w:rsidRPr="00173E1C" w:rsidRDefault="00AF196B" w:rsidP="00173E1C">
      <w:pPr>
        <w:shd w:val="clear" w:color="auto" w:fill="FFFFFF"/>
        <w:autoSpaceDE w:val="0"/>
        <w:autoSpaceDN w:val="0"/>
        <w:adjustRightInd w:val="0"/>
        <w:ind w:left="-851" w:right="-143"/>
        <w:jc w:val="both"/>
      </w:pPr>
      <w:r w:rsidRPr="00173E1C">
        <w:t>Дальнейшее развитие социокультурных знаний происходит за счет углубления: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rPr>
          <w:b/>
          <w:bCs/>
        </w:rPr>
        <w:t>социокультурных знаний</w:t>
      </w:r>
      <w:r w:rsidR="00AF196B" w:rsidRPr="00173E1C">
        <w:t xml:space="preserve">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rPr>
          <w:b/>
          <w:bCs/>
        </w:rPr>
        <w:t xml:space="preserve">межпредметных знаний </w:t>
      </w:r>
      <w:r w:rsidR="00AF196B" w:rsidRPr="00173E1C">
        <w:t>о культурном наследии страны/стран, говорящих на английском языке, об условиях жизни разных слоев общества в ней 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 xml:space="preserve">Дальнейшее развитие социокультурных умений происходит за счет использования: 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необходимых языковых средств для выражения мнений (согласия/несогласия, отказа) в некатегоричной и неагрессивной форме, с уважением к взглядам других;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необходимых языковых средств,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AF196B" w:rsidRPr="00173E1C" w:rsidRDefault="0037391B" w:rsidP="00173E1C">
      <w:pPr>
        <w:autoSpaceDE w:val="0"/>
        <w:autoSpaceDN w:val="0"/>
        <w:adjustRightInd w:val="0"/>
        <w:ind w:left="-851" w:right="-143"/>
        <w:jc w:val="both"/>
      </w:pPr>
      <w:r>
        <w:rPr>
          <w:noProof/>
        </w:rPr>
        <w:t>-</w:t>
      </w:r>
      <w:r w:rsidR="00AF196B" w:rsidRPr="00173E1C">
        <w:rPr>
          <w:lang w:val="x-none"/>
        </w:rPr>
        <w:t xml:space="preserve"> </w:t>
      </w:r>
      <w:r w:rsidR="00AF196B" w:rsidRPr="00173E1C">
        <w:t>формул речевого этикета в рамках стандартных ситуаций общения.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</w:p>
    <w:p w:rsidR="00AF196B" w:rsidRPr="00173E1C" w:rsidRDefault="00AF196B" w:rsidP="00173E1C">
      <w:pPr>
        <w:autoSpaceDE w:val="0"/>
        <w:autoSpaceDN w:val="0"/>
        <w:adjustRightInd w:val="0"/>
        <w:spacing w:after="60"/>
        <w:ind w:left="-851" w:right="-143"/>
        <w:jc w:val="center"/>
        <w:rPr>
          <w:b/>
          <w:bCs/>
          <w:color w:val="000000"/>
        </w:rPr>
      </w:pPr>
      <w:r w:rsidRPr="00173E1C">
        <w:rPr>
          <w:b/>
          <w:bCs/>
          <w:color w:val="000000"/>
        </w:rPr>
        <w:t xml:space="preserve">Языковые знания и навыки 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b/>
          <w:bCs/>
        </w:rPr>
        <w:t xml:space="preserve">Орфография. </w:t>
      </w:r>
      <w:r w:rsidRPr="00173E1C"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b/>
          <w:bCs/>
        </w:rPr>
        <w:t>Фонетическая сторона речи.</w:t>
      </w:r>
      <w:r w:rsidRPr="00173E1C">
        <w:t xml:space="preserve"> Совершенствование слухо-произносительных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AF196B" w:rsidRPr="00173E1C" w:rsidRDefault="00AF196B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b/>
          <w:bCs/>
        </w:rPr>
        <w:t xml:space="preserve">Лексическая сторона речи. </w:t>
      </w:r>
      <w:r w:rsidRPr="00173E1C">
        <w:t>Систематизация лекс</w:t>
      </w:r>
      <w:r w:rsidR="00871A74" w:rsidRPr="00173E1C">
        <w:t>ических единиц, изученных</w:t>
      </w:r>
      <w:r w:rsidRPr="00173E1C">
        <w:t xml:space="preserve"> в 5–9 классах; овладение лексическими средствами, обслуживающими новые темы, проблемы и ситуации устного и письменного общения.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стран, навыков использования словарей.</w:t>
      </w:r>
    </w:p>
    <w:p w:rsidR="00184283" w:rsidRPr="00173E1C" w:rsidRDefault="00184283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b/>
          <w:bCs/>
        </w:rPr>
        <w:t xml:space="preserve"> Грамматическая сторона речи. </w:t>
      </w:r>
      <w:r w:rsidRPr="00173E1C"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школе:</w:t>
      </w:r>
    </w:p>
    <w:p w:rsidR="00184283" w:rsidRPr="00173E1C" w:rsidRDefault="00184283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</w:t>
      </w:r>
      <w:r w:rsidRPr="00173E1C">
        <w:rPr>
          <w:b/>
          <w:bCs/>
        </w:rPr>
        <w:t xml:space="preserve"> </w:t>
      </w:r>
      <w:r w:rsidRPr="00173E1C">
        <w:t>сложноподчиненных</w:t>
      </w:r>
      <w:r w:rsidRPr="00173E1C">
        <w:rPr>
          <w:b/>
          <w:bCs/>
        </w:rPr>
        <w:t xml:space="preserve"> </w:t>
      </w:r>
      <w:r w:rsidRPr="00173E1C">
        <w:t>предложениях, в том числе условных предложениях с разной степенью вероятности: вероятных, маловероятных и невероятных: Conditional I, II ,III;</w:t>
      </w:r>
    </w:p>
    <w:p w:rsidR="00184283" w:rsidRPr="00173E1C" w:rsidRDefault="00184283" w:rsidP="00173E1C">
      <w:pPr>
        <w:autoSpaceDE w:val="0"/>
        <w:autoSpaceDN w:val="0"/>
        <w:adjustRightInd w:val="0"/>
        <w:ind w:left="-851" w:right="-143"/>
        <w:jc w:val="both"/>
        <w:rPr>
          <w:lang w:val="en-US"/>
        </w:rPr>
      </w:pPr>
      <w:r w:rsidRPr="00173E1C">
        <w:t xml:space="preserve">формирование навыков распознавания и употребления в речи предложений с конструкцией “I wish…” </w:t>
      </w:r>
      <w:r w:rsidRPr="00173E1C">
        <w:rPr>
          <w:lang w:val="en-US"/>
        </w:rPr>
        <w:t xml:space="preserve">(I wish I had my own room), </w:t>
      </w:r>
      <w:r w:rsidRPr="00173E1C">
        <w:t>конструкцией</w:t>
      </w:r>
      <w:r w:rsidRPr="00173E1C">
        <w:rPr>
          <w:lang w:val="en-US"/>
        </w:rPr>
        <w:t xml:space="preserve"> “so/such + that” (I was so busy that forgot to phone to my parents), </w:t>
      </w:r>
      <w:r w:rsidRPr="00173E1C">
        <w:t>эмфатических</w:t>
      </w:r>
      <w:r w:rsidRPr="00173E1C">
        <w:rPr>
          <w:lang w:val="en-US"/>
        </w:rPr>
        <w:t xml:space="preserve"> </w:t>
      </w:r>
      <w:r w:rsidRPr="00173E1C">
        <w:t>конструкций</w:t>
      </w:r>
      <w:r w:rsidRPr="00173E1C">
        <w:rPr>
          <w:lang w:val="en-US"/>
        </w:rPr>
        <w:t xml:space="preserve"> </w:t>
      </w:r>
      <w:r w:rsidRPr="00173E1C">
        <w:t>типа</w:t>
      </w:r>
      <w:r w:rsidRPr="00173E1C">
        <w:rPr>
          <w:lang w:val="en-US"/>
        </w:rPr>
        <w:t xml:space="preserve"> It’s him who …, It’s time you did smth;</w:t>
      </w:r>
    </w:p>
    <w:p w:rsidR="00184283" w:rsidRPr="00173E1C" w:rsidRDefault="00184283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совершенствование навыков распознавания и употребления в речи глаголов в наиболее употребительных временных формах действительного залога: Present Simple, Future Simple и Past Simple, Present и Past Continuous, Present и Past Perfect; модальных глаголов и их эквивалентов;</w:t>
      </w:r>
    </w:p>
    <w:p w:rsidR="00184283" w:rsidRPr="00173E1C" w:rsidRDefault="00184283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знание признаков и навыки распознавания и употребления в речи глаголов в следующих формах действительного залога: Present Perfect Continuous и Past Perfect Continuous и страдательного залога: Present Simple Passive, Future Simple Passive, Past Simple Passive, Present Perfect Passive;</w:t>
      </w:r>
    </w:p>
    <w:p w:rsidR="00184283" w:rsidRPr="00173E1C" w:rsidRDefault="00184283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знание признаков и навыки распознавания при чтении глаголов в Past Perfect Passive, Future Perfect Passive; неличных форм глагола (Infinitive, Participle I и Gerund) без различения их функций;</w:t>
      </w:r>
    </w:p>
    <w:p w:rsidR="00184283" w:rsidRPr="00173E1C" w:rsidRDefault="00184283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формирование навыков распознавания и употребления в речи различных грамматических средств для выражения будущего времени: Simple Future, to be going to, Present Continuous;</w:t>
      </w:r>
    </w:p>
    <w:p w:rsidR="00184283" w:rsidRPr="00173E1C" w:rsidRDefault="00184283" w:rsidP="00173E1C">
      <w:pPr>
        <w:autoSpaceDE w:val="0"/>
        <w:autoSpaceDN w:val="0"/>
        <w:adjustRightInd w:val="0"/>
        <w:ind w:left="-851" w:right="-143"/>
        <w:jc w:val="both"/>
      </w:pPr>
      <w:r w:rsidRPr="00173E1C">
        <w:t>совершенствование навыков употребления определенного/неопределенного/нулевого артиклей; имен существительных в единственном и множественном числе (в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(many/much, few/a few, little/a little); количественных и порядковых числительных;</w:t>
      </w:r>
    </w:p>
    <w:p w:rsidR="00184283" w:rsidRPr="00173E1C" w:rsidRDefault="00184283" w:rsidP="00173E1C">
      <w:pPr>
        <w:autoSpaceDE w:val="0"/>
        <w:autoSpaceDN w:val="0"/>
        <w:adjustRightInd w:val="0"/>
        <w:ind w:left="-851" w:right="-143"/>
        <w:jc w:val="both"/>
      </w:pPr>
      <w:r w:rsidRPr="00173E1C">
        <w:t xml:space="preserve"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например, наречий (firstly, finally, at last, in the end, however, etc.). </w:t>
      </w:r>
    </w:p>
    <w:p w:rsidR="00A9035B" w:rsidRPr="00173E1C" w:rsidRDefault="00A9035B" w:rsidP="00173E1C">
      <w:pPr>
        <w:autoSpaceDE w:val="0"/>
        <w:autoSpaceDN w:val="0"/>
        <w:adjustRightInd w:val="0"/>
        <w:ind w:left="-851" w:right="-143"/>
        <w:jc w:val="both"/>
      </w:pPr>
    </w:p>
    <w:p w:rsidR="00173E1C" w:rsidRPr="00173E1C" w:rsidRDefault="00173E1C" w:rsidP="00173E1C">
      <w:pPr>
        <w:pStyle w:val="a3"/>
        <w:ind w:left="-851" w:right="-143"/>
        <w:jc w:val="center"/>
        <w:rPr>
          <w:b/>
        </w:rPr>
      </w:pPr>
      <w:r w:rsidRPr="00173E1C">
        <w:rPr>
          <w:b/>
        </w:rPr>
        <w:t>Форма проверки знаний</w:t>
      </w:r>
    </w:p>
    <w:p w:rsidR="00173E1C" w:rsidRPr="00173E1C" w:rsidRDefault="00173E1C" w:rsidP="00173E1C">
      <w:pPr>
        <w:pStyle w:val="a3"/>
        <w:ind w:left="-851" w:right="-143"/>
      </w:pPr>
      <w:r w:rsidRPr="00173E1C">
        <w:t>1. Фронтальный опрос</w:t>
      </w:r>
    </w:p>
    <w:p w:rsidR="00173E1C" w:rsidRPr="00173E1C" w:rsidRDefault="00173E1C" w:rsidP="00173E1C">
      <w:pPr>
        <w:pStyle w:val="a3"/>
        <w:ind w:left="-851" w:right="-143"/>
      </w:pPr>
      <w:r w:rsidRPr="00173E1C">
        <w:t>2.Тесты по темам</w:t>
      </w:r>
    </w:p>
    <w:p w:rsidR="00173E1C" w:rsidRPr="00173E1C" w:rsidRDefault="00173E1C" w:rsidP="00173E1C">
      <w:pPr>
        <w:pStyle w:val="a3"/>
        <w:ind w:left="-851" w:right="-143"/>
      </w:pPr>
      <w:r w:rsidRPr="00173E1C">
        <w:t>3. Защита проекта по теме.</w:t>
      </w:r>
    </w:p>
    <w:p w:rsidR="00173E1C" w:rsidRPr="00173E1C" w:rsidRDefault="00173E1C" w:rsidP="00173E1C">
      <w:pPr>
        <w:pStyle w:val="a3"/>
        <w:ind w:left="-851" w:right="-143"/>
      </w:pPr>
      <w:r w:rsidRPr="00173E1C">
        <w:t>4  Контроль подготовленной монологической речи (рассказ, тема, стихотворение)</w:t>
      </w:r>
    </w:p>
    <w:p w:rsidR="00173E1C" w:rsidRPr="00173E1C" w:rsidRDefault="00D6181D" w:rsidP="00173E1C">
      <w:pPr>
        <w:pStyle w:val="a3"/>
        <w:ind w:left="-851" w:right="-143"/>
      </w:pPr>
      <w:r>
        <w:t>5</w:t>
      </w:r>
      <w:r w:rsidR="00173E1C" w:rsidRPr="00173E1C">
        <w:t>. Контрольная работа по темам полугодия</w:t>
      </w:r>
    </w:p>
    <w:p w:rsidR="00A9035B" w:rsidRPr="00173E1C" w:rsidRDefault="00A9035B" w:rsidP="00173E1C">
      <w:pPr>
        <w:autoSpaceDE w:val="0"/>
        <w:autoSpaceDN w:val="0"/>
        <w:adjustRightInd w:val="0"/>
        <w:ind w:left="-851" w:right="-143"/>
        <w:jc w:val="both"/>
      </w:pPr>
    </w:p>
    <w:p w:rsidR="00173E1C" w:rsidRPr="00173E1C" w:rsidRDefault="00173E1C" w:rsidP="00173E1C">
      <w:pPr>
        <w:shd w:val="clear" w:color="auto" w:fill="FFFFFF"/>
        <w:autoSpaceDE w:val="0"/>
        <w:autoSpaceDN w:val="0"/>
        <w:adjustRightInd w:val="0"/>
        <w:spacing w:line="261" w:lineRule="auto"/>
        <w:ind w:left="-851" w:right="-143"/>
        <w:jc w:val="both"/>
        <w:rPr>
          <w:b/>
          <w:bCs/>
          <w:color w:val="000000"/>
        </w:rPr>
      </w:pPr>
      <w:r w:rsidRPr="00173E1C">
        <w:rPr>
          <w:b/>
          <w:bCs/>
          <w:color w:val="000000"/>
        </w:rPr>
        <w:t>В результате изучения иностранного языка в 11 классе на базовом уровне ученик должен</w:t>
      </w:r>
    </w:p>
    <w:p w:rsidR="00173E1C" w:rsidRPr="00173E1C" w:rsidRDefault="00173E1C" w:rsidP="00173E1C">
      <w:pPr>
        <w:autoSpaceDE w:val="0"/>
        <w:autoSpaceDN w:val="0"/>
        <w:adjustRightInd w:val="0"/>
        <w:spacing w:line="261" w:lineRule="auto"/>
        <w:ind w:left="-851" w:right="-143"/>
        <w:jc w:val="both"/>
        <w:rPr>
          <w:b/>
          <w:bCs/>
          <w:i/>
          <w:iCs/>
        </w:rPr>
      </w:pPr>
      <w:r w:rsidRPr="00173E1C">
        <w:rPr>
          <w:b/>
          <w:bCs/>
          <w:i/>
          <w:iCs/>
        </w:rPr>
        <w:t>знать/понимать:</w:t>
      </w:r>
    </w:p>
    <w:p w:rsidR="00173E1C" w:rsidRPr="00173E1C" w:rsidRDefault="00173E1C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rFonts w:ascii="Symbol" w:hAnsi="Symbol" w:cs="Symbol"/>
          <w:noProof/>
          <w:lang w:val="x-none"/>
        </w:rPr>
        <w:t></w:t>
      </w:r>
      <w:r w:rsidRPr="00173E1C">
        <w:rPr>
          <w:rFonts w:ascii="Arial" w:hAnsi="Arial" w:cs="Arial"/>
          <w:lang w:val="x-none"/>
        </w:rPr>
        <w:t xml:space="preserve"> </w:t>
      </w:r>
      <w:r w:rsidRPr="00173E1C">
        <w:t>значение</w:t>
      </w:r>
      <w:r w:rsidRPr="00173E1C">
        <w:rPr>
          <w:b/>
          <w:bCs/>
          <w:i/>
          <w:iCs/>
        </w:rPr>
        <w:t xml:space="preserve"> </w:t>
      </w:r>
      <w:r w:rsidRPr="00173E1C">
        <w:t>новых</w:t>
      </w:r>
      <w:r w:rsidRPr="00173E1C">
        <w:rPr>
          <w:b/>
          <w:bCs/>
          <w:i/>
          <w:iCs/>
        </w:rPr>
        <w:t xml:space="preserve"> </w:t>
      </w:r>
      <w:r w:rsidRPr="00173E1C">
        <w:t>лексических</w:t>
      </w:r>
      <w:r w:rsidRPr="00173E1C">
        <w:rPr>
          <w:b/>
          <w:bCs/>
          <w:i/>
          <w:iCs/>
        </w:rPr>
        <w:t xml:space="preserve"> </w:t>
      </w:r>
      <w:r w:rsidRPr="00173E1C"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173E1C" w:rsidRPr="00173E1C" w:rsidRDefault="00173E1C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rFonts w:ascii="Symbol" w:hAnsi="Symbol" w:cs="Symbol"/>
          <w:noProof/>
          <w:lang w:val="x-none"/>
        </w:rPr>
        <w:t></w:t>
      </w:r>
      <w:r w:rsidRPr="00173E1C">
        <w:rPr>
          <w:rFonts w:ascii="Arial" w:hAnsi="Arial" w:cs="Arial"/>
          <w:lang w:val="x-none"/>
        </w:rPr>
        <w:t xml:space="preserve"> </w:t>
      </w:r>
      <w:r w:rsidRPr="00173E1C">
        <w:t>значение</w:t>
      </w:r>
      <w:r w:rsidRPr="00173E1C">
        <w:rPr>
          <w:b/>
          <w:bCs/>
          <w:i/>
          <w:iCs/>
        </w:rPr>
        <w:t xml:space="preserve"> </w:t>
      </w:r>
      <w:r w:rsidRPr="00173E1C">
        <w:t>изученных</w:t>
      </w:r>
      <w:r w:rsidRPr="00173E1C">
        <w:rPr>
          <w:b/>
          <w:bCs/>
          <w:i/>
          <w:iCs/>
        </w:rPr>
        <w:t xml:space="preserve"> </w:t>
      </w:r>
      <w:r w:rsidRPr="00173E1C">
        <w:t>грамматических</w:t>
      </w:r>
      <w:r w:rsidRPr="00173E1C">
        <w:rPr>
          <w:b/>
          <w:bCs/>
          <w:i/>
          <w:iCs/>
        </w:rPr>
        <w:t xml:space="preserve"> </w:t>
      </w:r>
      <w:r w:rsidRPr="00173E1C">
        <w:t>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173E1C" w:rsidRPr="00173E1C" w:rsidRDefault="00173E1C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rFonts w:ascii="Symbol" w:hAnsi="Symbol" w:cs="Symbol"/>
          <w:noProof/>
          <w:lang w:val="x-none"/>
        </w:rPr>
        <w:t></w:t>
      </w:r>
      <w:r w:rsidRPr="00173E1C">
        <w:rPr>
          <w:rFonts w:ascii="Arial" w:hAnsi="Arial" w:cs="Arial"/>
          <w:lang w:val="x-none"/>
        </w:rPr>
        <w:t xml:space="preserve"> </w:t>
      </w:r>
      <w:r w:rsidRPr="00173E1C">
        <w:t>страноведческую</w:t>
      </w:r>
      <w:r w:rsidRPr="00173E1C">
        <w:rPr>
          <w:b/>
          <w:bCs/>
          <w:i/>
          <w:iCs/>
        </w:rPr>
        <w:t xml:space="preserve"> </w:t>
      </w:r>
      <w:r w:rsidRPr="00173E1C"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173E1C" w:rsidRPr="00173E1C" w:rsidRDefault="00173E1C" w:rsidP="00173E1C">
      <w:pPr>
        <w:autoSpaceDE w:val="0"/>
        <w:autoSpaceDN w:val="0"/>
        <w:adjustRightInd w:val="0"/>
        <w:spacing w:line="261" w:lineRule="auto"/>
        <w:ind w:left="-851" w:right="-143"/>
        <w:jc w:val="both"/>
        <w:rPr>
          <w:b/>
          <w:bCs/>
          <w:i/>
          <w:iCs/>
        </w:rPr>
      </w:pPr>
      <w:r w:rsidRPr="00173E1C">
        <w:rPr>
          <w:b/>
          <w:bCs/>
          <w:i/>
          <w:iCs/>
        </w:rPr>
        <w:t>уметь:</w:t>
      </w:r>
    </w:p>
    <w:p w:rsidR="00173E1C" w:rsidRPr="00173E1C" w:rsidRDefault="00173E1C" w:rsidP="00173E1C">
      <w:pPr>
        <w:autoSpaceDE w:val="0"/>
        <w:autoSpaceDN w:val="0"/>
        <w:adjustRightInd w:val="0"/>
        <w:spacing w:line="261" w:lineRule="auto"/>
        <w:ind w:left="-851" w:right="-143"/>
        <w:jc w:val="both"/>
        <w:rPr>
          <w:b/>
          <w:bCs/>
        </w:rPr>
      </w:pPr>
      <w:r w:rsidRPr="00173E1C">
        <w:rPr>
          <w:b/>
          <w:bCs/>
        </w:rPr>
        <w:t>говорение</w:t>
      </w:r>
    </w:p>
    <w:p w:rsidR="00173E1C" w:rsidRPr="00173E1C" w:rsidRDefault="00173E1C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rFonts w:ascii="Symbol" w:hAnsi="Symbol" w:cs="Symbol"/>
          <w:noProof/>
          <w:lang w:val="x-none"/>
        </w:rPr>
        <w:t></w:t>
      </w:r>
      <w:r w:rsidRPr="00173E1C">
        <w:rPr>
          <w:rFonts w:ascii="Arial" w:hAnsi="Arial" w:cs="Arial"/>
          <w:lang w:val="x-none"/>
        </w:rPr>
        <w:t xml:space="preserve"> </w:t>
      </w:r>
      <w:r w:rsidRPr="00173E1C"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173E1C" w:rsidRPr="00173E1C" w:rsidRDefault="00173E1C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rFonts w:ascii="Symbol" w:hAnsi="Symbol" w:cs="Symbol"/>
          <w:noProof/>
          <w:lang w:val="x-none"/>
        </w:rPr>
        <w:t></w:t>
      </w:r>
      <w:r w:rsidRPr="00173E1C">
        <w:rPr>
          <w:rFonts w:ascii="Arial" w:hAnsi="Arial" w:cs="Arial"/>
          <w:lang w:val="x-none"/>
        </w:rPr>
        <w:t xml:space="preserve"> </w:t>
      </w:r>
      <w:r w:rsidRPr="00173E1C"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173E1C" w:rsidRPr="00173E1C" w:rsidRDefault="00173E1C" w:rsidP="00173E1C">
      <w:pPr>
        <w:autoSpaceDE w:val="0"/>
        <w:autoSpaceDN w:val="0"/>
        <w:adjustRightInd w:val="0"/>
        <w:spacing w:line="261" w:lineRule="auto"/>
        <w:ind w:left="-851" w:right="-143"/>
        <w:jc w:val="both"/>
        <w:rPr>
          <w:b/>
          <w:bCs/>
        </w:rPr>
      </w:pPr>
      <w:r w:rsidRPr="00173E1C">
        <w:rPr>
          <w:b/>
          <w:bCs/>
        </w:rPr>
        <w:t>аудирование</w:t>
      </w:r>
    </w:p>
    <w:p w:rsidR="00173E1C" w:rsidRPr="00173E1C" w:rsidRDefault="00173E1C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rFonts w:ascii="Symbol" w:hAnsi="Symbol" w:cs="Symbol"/>
          <w:noProof/>
          <w:lang w:val="x-none"/>
        </w:rPr>
        <w:t></w:t>
      </w:r>
      <w:r w:rsidRPr="00173E1C">
        <w:rPr>
          <w:rFonts w:ascii="Arial" w:hAnsi="Arial" w:cs="Arial"/>
          <w:lang w:val="x-none"/>
        </w:rPr>
        <w:t xml:space="preserve"> </w:t>
      </w:r>
      <w:r w:rsidRPr="00173E1C"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173E1C" w:rsidRPr="00173E1C" w:rsidRDefault="00173E1C" w:rsidP="00173E1C">
      <w:pPr>
        <w:autoSpaceDE w:val="0"/>
        <w:autoSpaceDN w:val="0"/>
        <w:adjustRightInd w:val="0"/>
        <w:spacing w:line="261" w:lineRule="auto"/>
        <w:ind w:left="-851" w:right="-143"/>
        <w:jc w:val="both"/>
        <w:rPr>
          <w:b/>
          <w:bCs/>
        </w:rPr>
      </w:pPr>
      <w:r w:rsidRPr="00173E1C">
        <w:rPr>
          <w:b/>
          <w:bCs/>
        </w:rPr>
        <w:t>чтение</w:t>
      </w:r>
    </w:p>
    <w:p w:rsidR="00173E1C" w:rsidRPr="00173E1C" w:rsidRDefault="00173E1C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rFonts w:ascii="Symbol" w:hAnsi="Symbol" w:cs="Symbol"/>
          <w:noProof/>
          <w:lang w:val="x-none"/>
        </w:rPr>
        <w:t></w:t>
      </w:r>
      <w:r w:rsidRPr="00173E1C">
        <w:rPr>
          <w:rFonts w:ascii="Arial" w:hAnsi="Arial" w:cs="Arial"/>
          <w:lang w:val="x-none"/>
        </w:rPr>
        <w:t xml:space="preserve"> </w:t>
      </w:r>
      <w:r w:rsidRPr="00173E1C">
        <w:t>читать аутентичные тексты различных стилей: публицистические, художественные, научно-популярные, прагматические,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173E1C" w:rsidRPr="00173E1C" w:rsidRDefault="00173E1C" w:rsidP="00173E1C">
      <w:pPr>
        <w:autoSpaceDE w:val="0"/>
        <w:autoSpaceDN w:val="0"/>
        <w:adjustRightInd w:val="0"/>
        <w:spacing w:line="261" w:lineRule="auto"/>
        <w:ind w:left="-851" w:right="-143"/>
        <w:jc w:val="both"/>
        <w:rPr>
          <w:b/>
          <w:bCs/>
        </w:rPr>
      </w:pPr>
      <w:r w:rsidRPr="00173E1C">
        <w:rPr>
          <w:b/>
          <w:bCs/>
        </w:rPr>
        <w:t>письменная речь</w:t>
      </w:r>
    </w:p>
    <w:p w:rsidR="00173E1C" w:rsidRPr="00173E1C" w:rsidRDefault="00173E1C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rFonts w:ascii="Symbol" w:hAnsi="Symbol" w:cs="Symbol"/>
          <w:noProof/>
          <w:lang w:val="x-none"/>
        </w:rPr>
        <w:t></w:t>
      </w:r>
      <w:r w:rsidRPr="00173E1C">
        <w:rPr>
          <w:rFonts w:ascii="Arial" w:hAnsi="Arial" w:cs="Arial"/>
          <w:lang w:val="x-none"/>
        </w:rPr>
        <w:t xml:space="preserve"> </w:t>
      </w:r>
      <w:r w:rsidRPr="00173E1C"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173E1C" w:rsidRPr="00173E1C" w:rsidRDefault="00173E1C" w:rsidP="00173E1C">
      <w:pPr>
        <w:autoSpaceDE w:val="0"/>
        <w:autoSpaceDN w:val="0"/>
        <w:adjustRightInd w:val="0"/>
        <w:spacing w:line="261" w:lineRule="auto"/>
        <w:ind w:left="-851" w:right="-143"/>
        <w:jc w:val="both"/>
        <w:rPr>
          <w:b/>
          <w:bCs/>
          <w:i/>
          <w:iCs/>
        </w:rPr>
      </w:pPr>
      <w:r w:rsidRPr="00173E1C">
        <w:rPr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173E1C" w:rsidRPr="00173E1C" w:rsidRDefault="00173E1C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rFonts w:ascii="Symbol" w:hAnsi="Symbol" w:cs="Symbol"/>
          <w:noProof/>
          <w:lang w:val="x-none"/>
        </w:rPr>
        <w:t></w:t>
      </w:r>
      <w:r w:rsidRPr="00173E1C">
        <w:rPr>
          <w:rFonts w:ascii="Arial" w:hAnsi="Arial" w:cs="Arial"/>
          <w:lang w:val="x-none"/>
        </w:rPr>
        <w:t xml:space="preserve"> </w:t>
      </w:r>
      <w:r w:rsidRPr="00173E1C">
        <w:t>для общения с представителями других стран, ориентации в современном поликультурном мире;</w:t>
      </w:r>
    </w:p>
    <w:p w:rsidR="00173E1C" w:rsidRPr="00173E1C" w:rsidRDefault="00173E1C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rFonts w:ascii="Symbol" w:hAnsi="Symbol" w:cs="Symbol"/>
          <w:noProof/>
          <w:lang w:val="x-none"/>
        </w:rPr>
        <w:t></w:t>
      </w:r>
      <w:r w:rsidRPr="00173E1C">
        <w:rPr>
          <w:rFonts w:ascii="Arial" w:hAnsi="Arial" w:cs="Arial"/>
          <w:lang w:val="x-none"/>
        </w:rPr>
        <w:t xml:space="preserve"> </w:t>
      </w:r>
      <w:r w:rsidRPr="00173E1C"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173E1C" w:rsidRPr="00173E1C" w:rsidRDefault="00173E1C" w:rsidP="00173E1C">
      <w:pPr>
        <w:autoSpaceDE w:val="0"/>
        <w:autoSpaceDN w:val="0"/>
        <w:adjustRightInd w:val="0"/>
        <w:ind w:left="-851" w:right="-143"/>
        <w:jc w:val="both"/>
      </w:pPr>
      <w:r w:rsidRPr="00173E1C">
        <w:rPr>
          <w:rFonts w:ascii="Symbol" w:hAnsi="Symbol" w:cs="Symbol"/>
          <w:noProof/>
          <w:lang w:val="x-none"/>
        </w:rPr>
        <w:t></w:t>
      </w:r>
      <w:r w:rsidRPr="00173E1C">
        <w:rPr>
          <w:rFonts w:ascii="Arial" w:hAnsi="Arial" w:cs="Arial"/>
          <w:lang w:val="x-none"/>
        </w:rPr>
        <w:t xml:space="preserve"> </w:t>
      </w:r>
      <w:r w:rsidRPr="00173E1C">
        <w:t>расширения возможностей в выборе будущей профессиональной деятельности;</w:t>
      </w:r>
    </w:p>
    <w:p w:rsidR="00173E1C" w:rsidRPr="00173E1C" w:rsidRDefault="00173E1C" w:rsidP="00173E1C">
      <w:pPr>
        <w:ind w:left="-851" w:right="-143"/>
      </w:pPr>
      <w:r w:rsidRPr="00173E1C">
        <w:rPr>
          <w:rFonts w:ascii="Symbol" w:hAnsi="Symbol" w:cs="Symbol"/>
          <w:noProof/>
          <w:lang w:val="x-none"/>
        </w:rPr>
        <w:t></w:t>
      </w:r>
      <w:r w:rsidRPr="00173E1C">
        <w:rPr>
          <w:rFonts w:ascii="Arial" w:hAnsi="Arial" w:cs="Arial"/>
          <w:lang w:val="x-none"/>
        </w:rPr>
        <w:t xml:space="preserve"> </w:t>
      </w:r>
      <w:r w:rsidRPr="00173E1C"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A9035B" w:rsidRPr="00173E1C" w:rsidRDefault="00A9035B" w:rsidP="00173E1C">
      <w:pPr>
        <w:pStyle w:val="a3"/>
        <w:ind w:left="-851" w:right="-143"/>
        <w:jc w:val="center"/>
        <w:rPr>
          <w:b/>
        </w:rPr>
      </w:pPr>
      <w:r w:rsidRPr="00173E1C">
        <w:rPr>
          <w:b/>
        </w:rPr>
        <w:t>Учебно-методический комплекс</w:t>
      </w:r>
    </w:p>
    <w:p w:rsidR="00A9035B" w:rsidRPr="00173E1C" w:rsidRDefault="00A9035B" w:rsidP="00173E1C">
      <w:pPr>
        <w:pStyle w:val="a3"/>
        <w:ind w:left="-851" w:right="-143"/>
        <w:jc w:val="both"/>
      </w:pPr>
      <w:r w:rsidRPr="00173E1C">
        <w:t>Английский язык: учеб. для 10-11кл. общеобразоват. учреждений / В.П. Кузовлев, Н.М. Лапа, Э.Ш. Перегудова и др.– 3-е изд. – М.: Просвещение,2001</w:t>
      </w:r>
    </w:p>
    <w:p w:rsidR="00A9035B" w:rsidRPr="00173E1C" w:rsidRDefault="00A9035B" w:rsidP="00173E1C">
      <w:pPr>
        <w:pStyle w:val="a3"/>
        <w:ind w:left="-851" w:right="-143"/>
        <w:jc w:val="both"/>
      </w:pPr>
      <w:r w:rsidRPr="00173E1C">
        <w:t xml:space="preserve">Тематическое и поурочное планирование по английскому языку: к учебнику «Английский язык.  Учеб. для 10-11 кл. общеобразоват. учреждений» / В.П. Кузовлев, Н.М. Лапа, Э.Ш. Перегудова и др (М.: Просвещение): 10-й кл.: метод. пособие / Е.Ю. Смирнова, А.В. Смирнов.– М.: Экзамен, 2006 </w:t>
      </w:r>
    </w:p>
    <w:p w:rsidR="00A9035B" w:rsidRPr="00173E1C" w:rsidRDefault="00A9035B" w:rsidP="00173E1C">
      <w:pPr>
        <w:pStyle w:val="a3"/>
        <w:ind w:left="-851" w:right="-143"/>
        <w:jc w:val="both"/>
      </w:pPr>
      <w:r w:rsidRPr="00173E1C">
        <w:t>Английский язык. 10-11 классы: поурочные планы по учебнику В.П. Кузовлева, Н.М. Лапы, Э.Ш. Перегудовой и др. «</w:t>
      </w:r>
      <w:r w:rsidRPr="00173E1C">
        <w:rPr>
          <w:lang w:val="en-US"/>
        </w:rPr>
        <w:t>English</w:t>
      </w:r>
      <w:r w:rsidRPr="00173E1C">
        <w:t>-10-11». Часть 1/ авт.-сост. Л.В.Васильева. – Волгоград: Учитель, 2008</w:t>
      </w:r>
    </w:p>
    <w:p w:rsidR="00A9035B" w:rsidRPr="00173E1C" w:rsidRDefault="00A9035B" w:rsidP="00173E1C">
      <w:pPr>
        <w:pStyle w:val="a3"/>
        <w:ind w:left="-851" w:right="-143"/>
        <w:jc w:val="both"/>
      </w:pPr>
      <w:r w:rsidRPr="00173E1C">
        <w:t>Английский язык. 10-11 классы: поурочные планы по учебнику В.П. Кузовлева, Н.М. Лапы, Э.Ш. Перегудовой и др. «</w:t>
      </w:r>
      <w:r w:rsidRPr="00173E1C">
        <w:rPr>
          <w:lang w:val="en-US"/>
        </w:rPr>
        <w:t>English</w:t>
      </w:r>
      <w:r w:rsidRPr="00173E1C">
        <w:t>-10-11». Часть 2/ авт.-сост. Л.В.Васильева. – Волгоград: Учитель, 2008</w:t>
      </w:r>
    </w:p>
    <w:p w:rsidR="00A9035B" w:rsidRPr="00173E1C" w:rsidRDefault="00A9035B" w:rsidP="00173E1C">
      <w:pPr>
        <w:pStyle w:val="a3"/>
        <w:ind w:left="-851" w:right="-143"/>
        <w:jc w:val="both"/>
      </w:pPr>
      <w:r w:rsidRPr="00173E1C">
        <w:t>Английский язык. Рабочая тетрадь.для 10-11 класса общеобразовательных учреждений –6-е изд. - М.: Просвещение, 2006</w:t>
      </w:r>
    </w:p>
    <w:p w:rsidR="00A9035B" w:rsidRPr="00173E1C" w:rsidRDefault="00A9035B" w:rsidP="00173E1C">
      <w:pPr>
        <w:pStyle w:val="a3"/>
        <w:ind w:left="-851" w:right="-143"/>
        <w:jc w:val="both"/>
      </w:pPr>
      <w:r w:rsidRPr="00173E1C">
        <w:t>Английский язык. Книга для чтения.для 10-11 класса общеобразовательных учреждений /В.П. Кузовлев, Н.М. Лапа, Э.Ш. Перегудова и др –7-е изд. - М.: Просвещение, 2008</w:t>
      </w:r>
    </w:p>
    <w:p w:rsidR="00A9035B" w:rsidRPr="00173E1C" w:rsidRDefault="00A9035B" w:rsidP="00173E1C">
      <w:pPr>
        <w:pStyle w:val="a3"/>
        <w:ind w:left="-851" w:right="-143"/>
        <w:jc w:val="both"/>
      </w:pPr>
      <w:r w:rsidRPr="00173E1C">
        <w:t>Тесты по английскому языку: 11-й кл.: К учебнику В.П. Кузовлева и др. «</w:t>
      </w:r>
      <w:r w:rsidRPr="00173E1C">
        <w:rPr>
          <w:lang w:val="en-US"/>
        </w:rPr>
        <w:t>English</w:t>
      </w:r>
      <w:r w:rsidRPr="00173E1C">
        <w:t>-10-11»: / А.В. Смирнов - М.: Издательство «Экзамен», 2005</w:t>
      </w:r>
    </w:p>
    <w:p w:rsidR="00A9035B" w:rsidRPr="00173E1C" w:rsidRDefault="00A9035B" w:rsidP="00173E1C">
      <w:pPr>
        <w:pStyle w:val="a3"/>
        <w:ind w:left="-851" w:right="-143"/>
        <w:jc w:val="both"/>
      </w:pPr>
      <w:r w:rsidRPr="00173E1C">
        <w:t>Английский язык: Контрол. задания к учеб. для 10-11 кл. общеобразоват. Учреждений / В.П. Кузовлев, В.Н. Симкин, Ю.Н. Балабардина и др. – М.: Просвещение, 2003</w:t>
      </w:r>
    </w:p>
    <w:p w:rsidR="00A9035B" w:rsidRPr="00173E1C" w:rsidRDefault="00A9035B" w:rsidP="00173E1C">
      <w:pPr>
        <w:pStyle w:val="a3"/>
        <w:ind w:left="-851" w:right="-143"/>
        <w:jc w:val="both"/>
      </w:pPr>
      <w:r w:rsidRPr="00173E1C">
        <w:t>Аудиокурс к учебнику для 10-11 кл. общеобразоват. учреждений / В.П. Кузовлев</w:t>
      </w:r>
    </w:p>
    <w:p w:rsidR="00A9035B" w:rsidRPr="00173E1C" w:rsidRDefault="00A9035B" w:rsidP="00173E1C">
      <w:pPr>
        <w:pStyle w:val="a3"/>
        <w:ind w:left="-851" w:right="-143"/>
        <w:jc w:val="both"/>
      </w:pPr>
    </w:p>
    <w:p w:rsidR="00173E1C" w:rsidRDefault="00173E1C" w:rsidP="00173E1C">
      <w:pPr>
        <w:pStyle w:val="a3"/>
        <w:ind w:left="-851" w:right="-143"/>
        <w:jc w:val="center"/>
        <w:rPr>
          <w:b/>
        </w:rPr>
      </w:pPr>
    </w:p>
    <w:p w:rsidR="0037391B" w:rsidRDefault="0037391B" w:rsidP="00173E1C">
      <w:pPr>
        <w:pStyle w:val="a3"/>
        <w:ind w:left="-851" w:right="-143"/>
        <w:jc w:val="center"/>
        <w:rPr>
          <w:b/>
        </w:rPr>
      </w:pPr>
    </w:p>
    <w:p w:rsidR="0037391B" w:rsidRDefault="0037391B" w:rsidP="00173E1C">
      <w:pPr>
        <w:pStyle w:val="a3"/>
        <w:ind w:left="-851" w:right="-143"/>
        <w:jc w:val="center"/>
        <w:rPr>
          <w:b/>
        </w:rPr>
      </w:pPr>
    </w:p>
    <w:p w:rsidR="0037391B" w:rsidRDefault="0037391B" w:rsidP="00173E1C">
      <w:pPr>
        <w:pStyle w:val="a3"/>
        <w:ind w:left="-851" w:right="-143"/>
        <w:jc w:val="center"/>
        <w:rPr>
          <w:b/>
        </w:rPr>
      </w:pPr>
    </w:p>
    <w:p w:rsidR="0037391B" w:rsidRDefault="0037391B" w:rsidP="00173E1C">
      <w:pPr>
        <w:pStyle w:val="a3"/>
        <w:ind w:left="-851" w:right="-143"/>
        <w:jc w:val="center"/>
        <w:rPr>
          <w:b/>
        </w:rPr>
      </w:pPr>
    </w:p>
    <w:p w:rsidR="0037391B" w:rsidRDefault="0037391B" w:rsidP="00173E1C">
      <w:pPr>
        <w:pStyle w:val="a3"/>
        <w:ind w:left="-851" w:right="-143"/>
        <w:jc w:val="center"/>
        <w:rPr>
          <w:b/>
        </w:rPr>
      </w:pPr>
    </w:p>
    <w:p w:rsidR="0037391B" w:rsidRDefault="0037391B" w:rsidP="00173E1C">
      <w:pPr>
        <w:pStyle w:val="a3"/>
        <w:ind w:left="-851" w:right="-143"/>
        <w:jc w:val="center"/>
        <w:rPr>
          <w:b/>
        </w:rPr>
      </w:pPr>
    </w:p>
    <w:p w:rsidR="0037391B" w:rsidRDefault="0037391B" w:rsidP="00173E1C">
      <w:pPr>
        <w:pStyle w:val="a3"/>
        <w:ind w:left="-851" w:right="-143"/>
        <w:jc w:val="center"/>
        <w:rPr>
          <w:b/>
        </w:rPr>
      </w:pPr>
    </w:p>
    <w:p w:rsidR="0037391B" w:rsidRDefault="0037391B" w:rsidP="00173E1C">
      <w:pPr>
        <w:pStyle w:val="a3"/>
        <w:ind w:left="-851" w:right="-143"/>
        <w:jc w:val="center"/>
        <w:rPr>
          <w:b/>
        </w:rPr>
      </w:pPr>
    </w:p>
    <w:p w:rsidR="00A9035B" w:rsidRPr="00173E1C" w:rsidRDefault="00A9035B" w:rsidP="00173E1C">
      <w:pPr>
        <w:pStyle w:val="a3"/>
        <w:ind w:left="-851" w:right="-143"/>
        <w:jc w:val="center"/>
        <w:rPr>
          <w:b/>
        </w:rPr>
      </w:pPr>
      <w:r w:rsidRPr="00173E1C">
        <w:rPr>
          <w:b/>
        </w:rPr>
        <w:t>Тематическое планирование по английскому языку</w:t>
      </w:r>
    </w:p>
    <w:p w:rsidR="00A9035B" w:rsidRDefault="00A9035B" w:rsidP="00A9035B">
      <w:pPr>
        <w:pStyle w:val="a3"/>
        <w:jc w:val="center"/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6014"/>
        <w:gridCol w:w="1985"/>
        <w:gridCol w:w="1701"/>
      </w:tblGrid>
      <w:tr w:rsidR="00AE4377" w:rsidTr="00AE4377">
        <w:trPr>
          <w:trHeight w:val="56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377" w:rsidRPr="00A9035B" w:rsidRDefault="00AE4377" w:rsidP="00A9035B">
            <w:pPr>
              <w:pStyle w:val="a3"/>
              <w:jc w:val="center"/>
              <w:rPr>
                <w:rFonts w:eastAsia="Calibri"/>
              </w:rPr>
            </w:pPr>
            <w:r w:rsidRPr="00A9035B">
              <w:rPr>
                <w:rFonts w:eastAsia="Calibri"/>
              </w:rPr>
              <w:t>№</w:t>
            </w:r>
          </w:p>
          <w:p w:rsidR="00AE4377" w:rsidRPr="00A9035B" w:rsidRDefault="00AE4377" w:rsidP="00A9035B">
            <w:pPr>
              <w:pStyle w:val="a3"/>
              <w:jc w:val="center"/>
              <w:rPr>
                <w:rFonts w:eastAsia="Calibri"/>
              </w:rPr>
            </w:pPr>
            <w:r w:rsidRPr="00A9035B">
              <w:rPr>
                <w:rFonts w:eastAsia="Calibri"/>
              </w:rPr>
              <w:t>п/п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377" w:rsidRPr="00A9035B" w:rsidRDefault="00AE4377" w:rsidP="00A9035B">
            <w:pPr>
              <w:pStyle w:val="a3"/>
              <w:jc w:val="center"/>
              <w:rPr>
                <w:rFonts w:eastAsia="Calibri"/>
              </w:rPr>
            </w:pPr>
            <w:r w:rsidRPr="00A9035B">
              <w:rPr>
                <w:rFonts w:eastAsia="Calibri"/>
              </w:rPr>
              <w:t>Тема урока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377" w:rsidRPr="00A9035B" w:rsidRDefault="00AE4377" w:rsidP="0045383A">
            <w:pPr>
              <w:pStyle w:val="a3"/>
              <w:jc w:val="center"/>
              <w:rPr>
                <w:rFonts w:eastAsia="Calibri"/>
              </w:rPr>
            </w:pPr>
            <w:r w:rsidRPr="00A9035B">
              <w:rPr>
                <w:rFonts w:eastAsia="Calibri"/>
              </w:rPr>
              <w:t>Дата проведения</w:t>
            </w:r>
          </w:p>
        </w:tc>
      </w:tr>
      <w:tr w:rsidR="00AE4377" w:rsidTr="00AE4377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A9035B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6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A9035B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A9035B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A9035B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факт</w:t>
            </w:r>
          </w:p>
        </w:tc>
      </w:tr>
      <w:tr w:rsidR="00AE4377" w:rsidTr="00AE437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460DDF" w:rsidRDefault="00AE4377" w:rsidP="00460DDF">
            <w:pPr>
              <w:pStyle w:val="a3"/>
              <w:ind w:left="113" w:right="113"/>
              <w:jc w:val="center"/>
              <w:rPr>
                <w:rFonts w:eastAsia="Calibri"/>
                <w:b/>
              </w:rPr>
            </w:pPr>
            <w:r w:rsidRPr="00460DDF">
              <w:rPr>
                <w:rFonts w:eastAsia="Calibri"/>
                <w:b/>
              </w:rPr>
              <w:t>Раздел 5  «Система социального обеспечения» - 24 часа</w:t>
            </w: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Социальное обеспечение в Великобритании. Субстантивированное прилагательное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Социальное обеспечение в Великобритании. Субстантивированное прилагательное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Социальное обеспечение в России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Социальное обеспечение в России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Урок чтения. «Дневник Адриана Моула»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Урок чтения. «Дневник Адриана Моула»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Урок чтения. Социальная помощь пожилым людям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Система здравоохранения в Великобритании. Придаточные предложения с союзами и предлогами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Система здравоохранения в США.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Система здравоохранения в России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Положение пенсионеров в России. Косвенные вопросы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Помощь пожилым людям в Великобритании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13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Привилегии ветеранов войны в России и Германии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14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Отношение взрослых детей к своим родителям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15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Отношение взрослых детей к своим родителям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16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Проблемы государственного социального обеспечения в Великобритании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17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Проблемы государственного социального обеспечения в России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18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Контроль темы «Медицина в России»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19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Работа над проектом «Идеальная система государственного социального обеспечения»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20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Защита проектов «Идеальная система государственного социального обеспечения»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21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 xml:space="preserve">Подготовка к </w:t>
            </w:r>
            <w:r>
              <w:rPr>
                <w:rFonts w:eastAsia="Calibri"/>
              </w:rPr>
              <w:t>тесту по разделу 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22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391B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Тест по разделу 5</w:t>
            </w:r>
            <w:r w:rsidRPr="00A9035B">
              <w:rPr>
                <w:rFonts w:eastAsia="Calibri"/>
              </w:rPr>
              <w:t>«Система социального обеспечения»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23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D6181D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 xml:space="preserve">Анализ </w:t>
            </w:r>
            <w:r>
              <w:rPr>
                <w:rFonts w:eastAsia="Calibri"/>
              </w:rPr>
              <w:t>теста по разделу 5</w:t>
            </w:r>
            <w:r w:rsidRPr="00A9035B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24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Обобщение по разделу 5 «Система социального обеспечения»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460DDF" w:rsidRDefault="00AE4377" w:rsidP="00460DDF">
            <w:pPr>
              <w:pStyle w:val="a3"/>
              <w:ind w:left="113" w:right="113"/>
              <w:jc w:val="center"/>
              <w:rPr>
                <w:rFonts w:eastAsia="Calibri"/>
                <w:b/>
              </w:rPr>
            </w:pPr>
            <w:r w:rsidRPr="00460DDF">
              <w:rPr>
                <w:rFonts w:eastAsia="Calibri"/>
                <w:b/>
              </w:rPr>
              <w:t>Раздел 6 «Что помогает тебе получить удовольствие?»  - 24 часа</w:t>
            </w: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Голливуд – империя кино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26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Выдающиеся кинорежиссеры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27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Кинематограф в России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ind w:right="113"/>
              <w:rPr>
                <w:rFonts w:eastAsia="Calibri"/>
              </w:rPr>
            </w:pPr>
            <w:r w:rsidRPr="00A9035B">
              <w:rPr>
                <w:rFonts w:eastAsia="Calibri"/>
              </w:rPr>
              <w:t>28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Любимые фильмы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29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Фильмы различных жанров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30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Лучшие фильмы России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31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Роль театра в нашей жизни. Элефатические предложения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32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Мюзиклы. Восклицательные предложения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33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Театры в США и Великобритании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34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Театры в России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35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Урок чтения. Рейтинги старых фильмов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36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Урок чтения. Рейтинги старых фильмов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37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Насилие на экране. Возрастные ограничения просмотра фильмов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38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Детективы. Боевики. Фильмы ужасов. Аргументы за и против.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39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Обсуждение фильма или театральной постановки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40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Обсуждение фильма или театральной постановки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41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Контроль темы «Роль кино в нашей жизни»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42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Защита проектов «Рейтинговая система России»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43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Обобщение по разделу 6 «Что помогает тебе получить удовольствие?»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44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Контрольная работа №</w:t>
            </w:r>
            <w:r>
              <w:rPr>
                <w:rFonts w:eastAsia="Calibri"/>
              </w:rPr>
              <w:t>1</w:t>
            </w:r>
            <w:r w:rsidRPr="00A9035B">
              <w:rPr>
                <w:rFonts w:eastAsia="Calibri"/>
              </w:rPr>
              <w:t xml:space="preserve"> по темам </w:t>
            </w:r>
            <w:r>
              <w:rPr>
                <w:rFonts w:eastAsia="Calibri"/>
              </w:rPr>
              <w:t>1 полугодия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ind w:right="113"/>
              <w:rPr>
                <w:rFonts w:eastAsia="Calibri"/>
              </w:rPr>
            </w:pPr>
            <w:r w:rsidRPr="00A9035B">
              <w:rPr>
                <w:rFonts w:eastAsia="Calibri"/>
              </w:rPr>
              <w:t>45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Контрольная работа №</w:t>
            </w:r>
            <w:r>
              <w:rPr>
                <w:rFonts w:eastAsia="Calibri"/>
              </w:rPr>
              <w:t>1</w:t>
            </w:r>
            <w:r w:rsidRPr="00A9035B">
              <w:rPr>
                <w:rFonts w:eastAsia="Calibri"/>
              </w:rPr>
              <w:t xml:space="preserve"> по темам </w:t>
            </w:r>
            <w:r>
              <w:rPr>
                <w:rFonts w:eastAsia="Calibri"/>
              </w:rPr>
              <w:t>1 полугодия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46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Анализ контрольной работы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47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935B98" w:rsidRDefault="00AE4377" w:rsidP="00890A7D">
            <w:r w:rsidRPr="00935B98">
              <w:t>Повторение. Решение грамматических тестовых заданий</w:t>
            </w:r>
            <w:r>
              <w:t xml:space="preserve"> (резервный урок)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377486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48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935B98" w:rsidRDefault="00AE4377" w:rsidP="00890A7D">
            <w:r w:rsidRPr="00935B98">
              <w:t>Повторение. Решение грамматических тестовых заданий</w:t>
            </w:r>
            <w:r>
              <w:t xml:space="preserve"> (резервный урок)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460DDF" w:rsidRDefault="00AE4377" w:rsidP="00460DDF">
            <w:pPr>
              <w:pStyle w:val="a3"/>
              <w:ind w:left="113" w:right="113"/>
              <w:jc w:val="center"/>
              <w:rPr>
                <w:rFonts w:eastAsia="Calibri"/>
                <w:b/>
              </w:rPr>
            </w:pPr>
            <w:r w:rsidRPr="00460DDF">
              <w:rPr>
                <w:rFonts w:eastAsia="Calibri"/>
                <w:b/>
              </w:rPr>
              <w:t>Раздел 7 «Открытия, которые потрясли мир» - 25 часов</w:t>
            </w: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49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Современные изобретения в нашей жизни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50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Современные изобретения в нашей жизни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51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Реклама технических новинок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52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Реклама технических новинок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53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Недавние новинки, ставшие обычным явлением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54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Важнейшие изобретения и их авторы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55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Важнейшие изобретения и их авторы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56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Выдающиеся изобретения русских ученых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57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Выдающиеся изобретения русских ученых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58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Освоение космоса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59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Урок чтения. Организация домашнего хозяйства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60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Урок чтения. Организация домашнего хозяйства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A9035B">
            <w:pPr>
              <w:pStyle w:val="a3"/>
              <w:ind w:right="113"/>
              <w:rPr>
                <w:rFonts w:eastAsia="Calibri"/>
              </w:rPr>
            </w:pPr>
            <w:r w:rsidRPr="00A9035B">
              <w:rPr>
                <w:rFonts w:eastAsia="Calibri"/>
              </w:rPr>
              <w:t>61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Высокотехнологическая жизнь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62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Высокотехнологическая жизнь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63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Электроприборы. Место производства.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64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Электроприборы. Место производства.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65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Инструкции по эксплуатации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66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Контроль темы «Русские изобретатели»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67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Работа над проектом «Что бы ты хотел изобрести?»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68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Защита проектов «Что бы ты хотел изобрести?»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69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Обобщение по разделу 7 «Открытия, которые потрясли мир»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70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Подготовка к контрольной работе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71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Default="00AE4377" w:rsidP="00377486">
            <w:r w:rsidRPr="006338DB">
              <w:rPr>
                <w:rFonts w:eastAsia="Calibri"/>
              </w:rPr>
              <w:t>Контрольная работа №</w:t>
            </w:r>
            <w:r>
              <w:rPr>
                <w:rFonts w:eastAsia="Calibri"/>
              </w:rPr>
              <w:t>2</w:t>
            </w:r>
            <w:r w:rsidRPr="006338DB">
              <w:rPr>
                <w:rFonts w:eastAsia="Calibri"/>
              </w:rPr>
              <w:t xml:space="preserve"> по темам </w:t>
            </w:r>
            <w:r>
              <w:rPr>
                <w:rFonts w:eastAsia="Calibri"/>
              </w:rPr>
              <w:t>2</w:t>
            </w:r>
            <w:r w:rsidRPr="006338DB">
              <w:rPr>
                <w:rFonts w:eastAsia="Calibri"/>
              </w:rPr>
              <w:t xml:space="preserve"> полугодия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72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Default="00AE4377" w:rsidP="00377486">
            <w:r w:rsidRPr="006338DB">
              <w:rPr>
                <w:rFonts w:eastAsia="Calibri"/>
              </w:rPr>
              <w:t>Контрольная работа №</w:t>
            </w:r>
            <w:r>
              <w:rPr>
                <w:rFonts w:eastAsia="Calibri"/>
              </w:rPr>
              <w:t>2</w:t>
            </w:r>
            <w:r w:rsidRPr="006338DB">
              <w:rPr>
                <w:rFonts w:eastAsia="Calibri"/>
              </w:rPr>
              <w:t xml:space="preserve"> по темам </w:t>
            </w:r>
            <w:r>
              <w:rPr>
                <w:rFonts w:eastAsia="Calibri"/>
              </w:rPr>
              <w:t>2</w:t>
            </w:r>
            <w:r w:rsidRPr="006338DB">
              <w:rPr>
                <w:rFonts w:eastAsia="Calibri"/>
              </w:rPr>
              <w:t xml:space="preserve"> полугодия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73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173E1C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Анализ контрольной работы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460DDF" w:rsidRDefault="00AE4377" w:rsidP="00460DDF">
            <w:pPr>
              <w:pStyle w:val="a3"/>
              <w:jc w:val="center"/>
              <w:rPr>
                <w:rFonts w:eastAsia="Calibri"/>
                <w:b/>
              </w:rPr>
            </w:pPr>
            <w:r w:rsidRPr="00460DDF">
              <w:rPr>
                <w:rFonts w:eastAsia="Calibri"/>
                <w:b/>
              </w:rPr>
              <w:t>Повторение  29 часов</w:t>
            </w: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74-75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Артикли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A9035B">
            <w:pPr>
              <w:pStyle w:val="a3"/>
              <w:ind w:right="113"/>
              <w:rPr>
                <w:rFonts w:eastAsia="Calibri"/>
              </w:rPr>
            </w:pPr>
            <w:r w:rsidRPr="00A9035B">
              <w:rPr>
                <w:rFonts w:eastAsia="Calibri"/>
              </w:rPr>
              <w:t>76-77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Местоимение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78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Имя существительное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79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Словообразование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80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Числительное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81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Имя прилагательное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82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Наречие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83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Предлог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84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Настоящее простое и настоящее длительное время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85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Настоящее завершенное и прошедшее простое время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86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Времена для выражения будущего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87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Все времена английского глагола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88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Все времена английского глагола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890A7D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89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Модальные глаголы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rPr>
          <w:trHeight w:val="21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890A7D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9</w:t>
            </w:r>
            <w:r>
              <w:rPr>
                <w:rFonts w:eastAsia="Calibri"/>
              </w:rPr>
              <w:t>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Согласование времен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890A7D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9</w:t>
            </w:r>
            <w:r>
              <w:rPr>
                <w:rFonts w:eastAsia="Calibri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Прямая и косвенная речь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890A7D">
            <w:pPr>
              <w:pStyle w:val="a3"/>
              <w:ind w:right="113"/>
              <w:rPr>
                <w:rFonts w:eastAsia="Calibri"/>
              </w:rPr>
            </w:pPr>
            <w:r w:rsidRPr="00A9035B">
              <w:rPr>
                <w:rFonts w:eastAsia="Calibri"/>
              </w:rPr>
              <w:t>9</w:t>
            </w:r>
            <w:r>
              <w:rPr>
                <w:rFonts w:eastAsia="Calibri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Страдательный залог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Неличные формы глагола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Сложное дополнение и сложное подлежащее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890A7D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9</w:t>
            </w:r>
            <w:r>
              <w:rPr>
                <w:rFonts w:eastAsia="Calibri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Наклонение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890A7D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935B98" w:rsidRDefault="00AE4377" w:rsidP="00890A7D">
            <w:r w:rsidRPr="00935B98">
              <w:t>Повторение. Решение грамматических тестовых заданий</w:t>
            </w:r>
            <w: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890A7D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935B98" w:rsidRDefault="00AE4377" w:rsidP="00890A7D">
            <w:r w:rsidRPr="00935B98">
              <w:t>Повторение. Решение грамматических тестовых заданий</w:t>
            </w:r>
            <w:r>
              <w:t xml:space="preserve"> (резервный урок)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890A7D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935B98" w:rsidRDefault="00AE4377" w:rsidP="00890A7D">
            <w:r w:rsidRPr="00935B98">
              <w:t>Повторение. Решение грамматических тестовых заданий</w:t>
            </w:r>
            <w:r>
              <w:t xml:space="preserve"> (резервный урок)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890A7D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Итоговая контрольная рабата по грамматике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100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Итоговая контрольная рабата по грамматике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101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Анализ итоговой контрольной работы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  <w:tr w:rsidR="00AE4377" w:rsidTr="00AE437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102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  <w:r w:rsidRPr="00A9035B">
              <w:rPr>
                <w:rFonts w:eastAsia="Calibri"/>
              </w:rPr>
              <w:t>Повторение. Страноведение</w:t>
            </w:r>
            <w:r>
              <w:rPr>
                <w:rFonts w:eastAsia="Calibri"/>
              </w:rPr>
              <w:t xml:space="preserve"> (резервный урок)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7" w:rsidRPr="00A9035B" w:rsidRDefault="00AE4377" w:rsidP="00087B77">
            <w:pPr>
              <w:pStyle w:val="a3"/>
              <w:rPr>
                <w:rFonts w:eastAsia="Calibri"/>
              </w:rPr>
            </w:pPr>
          </w:p>
        </w:tc>
      </w:tr>
    </w:tbl>
    <w:p w:rsidR="00A9035B" w:rsidRDefault="00A9035B" w:rsidP="00A9035B"/>
    <w:p w:rsidR="00A9035B" w:rsidRDefault="00A9035B" w:rsidP="00184283">
      <w:pPr>
        <w:autoSpaceDE w:val="0"/>
        <w:autoSpaceDN w:val="0"/>
        <w:adjustRightInd w:val="0"/>
        <w:spacing w:line="261" w:lineRule="auto"/>
        <w:ind w:firstLine="705"/>
        <w:jc w:val="both"/>
        <w:rPr>
          <w:sz w:val="28"/>
          <w:szCs w:val="28"/>
        </w:rPr>
      </w:pPr>
    </w:p>
    <w:p w:rsidR="00871A74" w:rsidRDefault="00871A74" w:rsidP="00AF196B">
      <w:pPr>
        <w:rPr>
          <w:sz w:val="28"/>
          <w:szCs w:val="28"/>
        </w:rPr>
      </w:pPr>
    </w:p>
    <w:p w:rsidR="00A9035B" w:rsidRPr="00C23322" w:rsidRDefault="00A9035B" w:rsidP="00A9035B">
      <w:pPr>
        <w:pStyle w:val="a3"/>
        <w:jc w:val="both"/>
        <w:rPr>
          <w:sz w:val="28"/>
          <w:szCs w:val="28"/>
        </w:rPr>
      </w:pPr>
    </w:p>
    <w:p w:rsidR="00A9035B" w:rsidRPr="00C23322" w:rsidRDefault="00A9035B" w:rsidP="00A9035B">
      <w:pPr>
        <w:pStyle w:val="a3"/>
        <w:jc w:val="both"/>
        <w:rPr>
          <w:sz w:val="28"/>
          <w:szCs w:val="28"/>
        </w:rPr>
      </w:pPr>
    </w:p>
    <w:p w:rsidR="00A9035B" w:rsidRPr="00C23322" w:rsidRDefault="00A9035B" w:rsidP="00A9035B">
      <w:pPr>
        <w:pStyle w:val="a3"/>
        <w:jc w:val="both"/>
        <w:rPr>
          <w:sz w:val="28"/>
          <w:szCs w:val="28"/>
        </w:rPr>
      </w:pPr>
    </w:p>
    <w:p w:rsidR="00A9035B" w:rsidRPr="00C23322" w:rsidRDefault="00A9035B" w:rsidP="00A9035B">
      <w:pPr>
        <w:pStyle w:val="a3"/>
        <w:jc w:val="both"/>
        <w:rPr>
          <w:sz w:val="28"/>
          <w:szCs w:val="28"/>
        </w:rPr>
      </w:pPr>
    </w:p>
    <w:p w:rsidR="00A9035B" w:rsidRPr="00C23322" w:rsidRDefault="00A9035B" w:rsidP="00A9035B">
      <w:pPr>
        <w:pStyle w:val="a3"/>
        <w:jc w:val="both"/>
        <w:rPr>
          <w:sz w:val="28"/>
          <w:szCs w:val="28"/>
        </w:rPr>
      </w:pPr>
    </w:p>
    <w:sectPr w:rsidR="00A9035B" w:rsidRPr="00C23322" w:rsidSect="0037391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96B"/>
    <w:rsid w:val="00087B77"/>
    <w:rsid w:val="00131B63"/>
    <w:rsid w:val="00173E1C"/>
    <w:rsid w:val="00181033"/>
    <w:rsid w:val="00184283"/>
    <w:rsid w:val="0037391B"/>
    <w:rsid w:val="00377486"/>
    <w:rsid w:val="004144F0"/>
    <w:rsid w:val="0045383A"/>
    <w:rsid w:val="00460DDF"/>
    <w:rsid w:val="00496EF9"/>
    <w:rsid w:val="00583C6D"/>
    <w:rsid w:val="005844C1"/>
    <w:rsid w:val="00831A21"/>
    <w:rsid w:val="00871A74"/>
    <w:rsid w:val="00890A7D"/>
    <w:rsid w:val="00A9035B"/>
    <w:rsid w:val="00AE4377"/>
    <w:rsid w:val="00AF196B"/>
    <w:rsid w:val="00B50E72"/>
    <w:rsid w:val="00B959E7"/>
    <w:rsid w:val="00C477C6"/>
    <w:rsid w:val="00CA3A9E"/>
    <w:rsid w:val="00D6181D"/>
    <w:rsid w:val="00D73212"/>
    <w:rsid w:val="00DD3548"/>
    <w:rsid w:val="00E70DFA"/>
    <w:rsid w:val="00EC0667"/>
    <w:rsid w:val="00FA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48F56B-E09E-41A7-94E7-96FB261F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831A21"/>
    <w:rPr>
      <w:sz w:val="24"/>
      <w:szCs w:val="24"/>
    </w:rPr>
  </w:style>
  <w:style w:type="table" w:styleId="a4">
    <w:name w:val="Table Grid"/>
    <w:basedOn w:val="a1"/>
    <w:uiPriority w:val="59"/>
    <w:rsid w:val="00A903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Краснохолмская СОШ№1</Company>
  <LinksUpToDate>false</LinksUpToDate>
  <CharactersWithSpaces>26824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Ivan</cp:lastModifiedBy>
  <cp:revision>2</cp:revision>
  <cp:lastPrinted>2012-06-29T06:10:00Z</cp:lastPrinted>
  <dcterms:created xsi:type="dcterms:W3CDTF">2018-04-02T08:15:00Z</dcterms:created>
  <dcterms:modified xsi:type="dcterms:W3CDTF">2018-04-02T08:15:00Z</dcterms:modified>
</cp:coreProperties>
</file>