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8A" w:rsidRPr="007A7819" w:rsidRDefault="00787738" w:rsidP="006A7C21">
      <w:pPr>
        <w:ind w:left="-850" w:hanging="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7505700" cy="10334625"/>
            <wp:effectExtent l="0" t="0" r="0" b="9525"/>
            <wp:docPr id="1" name="Рисунок 1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6A3" w:rsidRDefault="003536A3" w:rsidP="003536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536A3" w:rsidRDefault="00A47302" w:rsidP="00C339AD">
      <w:pPr>
        <w:ind w:firstLine="567"/>
        <w:jc w:val="both"/>
        <w:rPr>
          <w:sz w:val="28"/>
          <w:szCs w:val="28"/>
        </w:rPr>
      </w:pPr>
      <w:r w:rsidRPr="00A47302">
        <w:rPr>
          <w:b/>
          <w:sz w:val="28"/>
          <w:szCs w:val="28"/>
        </w:rPr>
        <w:t>Актуальность.</w:t>
      </w:r>
      <w:r>
        <w:rPr>
          <w:sz w:val="28"/>
          <w:szCs w:val="28"/>
        </w:rPr>
        <w:t xml:space="preserve"> </w:t>
      </w:r>
      <w:r w:rsidR="003536A3">
        <w:rPr>
          <w:sz w:val="28"/>
          <w:szCs w:val="28"/>
        </w:rPr>
        <w:t xml:space="preserve">Кружок имеет социально-педагогическую направленность, его введение обусловлено потребностью </w:t>
      </w:r>
      <w:r w:rsidR="00C339AD">
        <w:rPr>
          <w:sz w:val="28"/>
          <w:szCs w:val="28"/>
        </w:rPr>
        <w:t>учащихся в дополнительных занятиях по английскому языку, выявленной в рамках родительского опроса на дополнительные образовательные услуги.</w:t>
      </w:r>
    </w:p>
    <w:p w:rsidR="003536A3" w:rsidRPr="00FB07EA" w:rsidRDefault="003536A3" w:rsidP="003536A3">
      <w:pPr>
        <w:jc w:val="both"/>
        <w:rPr>
          <w:color w:val="000000"/>
          <w:sz w:val="28"/>
          <w:szCs w:val="28"/>
        </w:rPr>
      </w:pPr>
      <w:r w:rsidRPr="00FB07EA">
        <w:rPr>
          <w:b/>
          <w:sz w:val="28"/>
          <w:szCs w:val="28"/>
        </w:rPr>
        <w:t xml:space="preserve">        </w:t>
      </w:r>
      <w:r w:rsidRPr="00FB07EA">
        <w:rPr>
          <w:color w:val="000000"/>
          <w:sz w:val="28"/>
          <w:szCs w:val="28"/>
        </w:rPr>
        <w:t xml:space="preserve">В условиях реализации ФГОС единство урочной </w:t>
      </w:r>
      <w:r>
        <w:rPr>
          <w:color w:val="000000"/>
          <w:sz w:val="28"/>
          <w:szCs w:val="28"/>
        </w:rPr>
        <w:t xml:space="preserve">работы </w:t>
      </w:r>
      <w:r w:rsidRPr="00FB07EA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дополнительного образования учащих</w:t>
      </w:r>
      <w:r w:rsidRPr="00FB07EA">
        <w:rPr>
          <w:color w:val="000000"/>
          <w:sz w:val="28"/>
          <w:szCs w:val="28"/>
        </w:rPr>
        <w:t>ся приобретает особое значение</w:t>
      </w:r>
      <w:r>
        <w:rPr>
          <w:color w:val="000000"/>
          <w:sz w:val="28"/>
          <w:szCs w:val="28"/>
        </w:rPr>
        <w:t xml:space="preserve"> и </w:t>
      </w:r>
      <w:r w:rsidRPr="006905F2">
        <w:rPr>
          <w:sz w:val="28"/>
          <w:szCs w:val="28"/>
        </w:rPr>
        <w:t xml:space="preserve">актуальность в достижении предметных, метапредметных и личностных результатов образования школьников. Именно </w:t>
      </w:r>
      <w:r w:rsidR="00C339AD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дополнительного образования</w:t>
      </w:r>
      <w:r w:rsidRPr="006905F2">
        <w:rPr>
          <w:sz w:val="28"/>
          <w:szCs w:val="28"/>
        </w:rPr>
        <w:t xml:space="preserve"> становится возможным создание уникальной ситуации естественной языковой среды, способствующей не только освоению иностранного языка, но также возрастанию культурообразующей функции образования. </w:t>
      </w:r>
      <w:r>
        <w:rPr>
          <w:color w:val="000000"/>
          <w:sz w:val="28"/>
          <w:szCs w:val="28"/>
        </w:rPr>
        <w:t xml:space="preserve">Занятия в кружке </w:t>
      </w:r>
      <w:r w:rsidRPr="00FB07EA">
        <w:rPr>
          <w:color w:val="000000"/>
          <w:sz w:val="28"/>
          <w:szCs w:val="28"/>
        </w:rPr>
        <w:t xml:space="preserve"> позволя</w:t>
      </w:r>
      <w:r>
        <w:rPr>
          <w:color w:val="000000"/>
          <w:sz w:val="28"/>
          <w:szCs w:val="28"/>
        </w:rPr>
        <w:t>ю</w:t>
      </w:r>
      <w:r w:rsidRPr="00FB07EA">
        <w:rPr>
          <w:color w:val="000000"/>
          <w:sz w:val="28"/>
          <w:szCs w:val="28"/>
        </w:rPr>
        <w:t>т расширить активный словарный запас школьников</w:t>
      </w:r>
      <w:r w:rsidR="00751566">
        <w:rPr>
          <w:color w:val="000000"/>
          <w:sz w:val="28"/>
          <w:szCs w:val="28"/>
        </w:rPr>
        <w:t xml:space="preserve"> и их грамматические знания, </w:t>
      </w:r>
      <w:r w:rsidRPr="00FB07EA">
        <w:rPr>
          <w:color w:val="000000"/>
          <w:sz w:val="28"/>
          <w:szCs w:val="28"/>
        </w:rPr>
        <w:t xml:space="preserve">совершенствовать их умения в устной и письменной речи, а также в значительной мере усилить мотивацию к изучению иностранного языка, воспитывать толерантность, патриотизм и интернационализм, повысить самооценку и успеваемость </w:t>
      </w:r>
      <w:r>
        <w:rPr>
          <w:color w:val="000000"/>
          <w:sz w:val="28"/>
          <w:szCs w:val="28"/>
        </w:rPr>
        <w:t xml:space="preserve">учащихся. Работа  кружка </w:t>
      </w:r>
      <w:r w:rsidRPr="00FB07EA">
        <w:rPr>
          <w:color w:val="000000"/>
          <w:sz w:val="28"/>
          <w:szCs w:val="28"/>
        </w:rPr>
        <w:t xml:space="preserve"> строится на </w:t>
      </w:r>
      <w:r w:rsidRPr="00E70E8A">
        <w:rPr>
          <w:color w:val="000000"/>
          <w:sz w:val="28"/>
          <w:szCs w:val="28"/>
        </w:rPr>
        <w:t xml:space="preserve">принципах </w:t>
      </w:r>
      <w:r w:rsidRPr="00FB07EA">
        <w:rPr>
          <w:color w:val="000000"/>
          <w:sz w:val="28"/>
          <w:szCs w:val="28"/>
        </w:rPr>
        <w:t>добровольности, активности и заинтересованности школьников.</w:t>
      </w:r>
    </w:p>
    <w:p w:rsidR="00A47302" w:rsidRPr="00A47302" w:rsidRDefault="00A47302" w:rsidP="00A47302">
      <w:pPr>
        <w:ind w:firstLine="708"/>
        <w:jc w:val="both"/>
        <w:rPr>
          <w:rStyle w:val="a8"/>
          <w:b w:val="0"/>
          <w:iCs/>
          <w:sz w:val="28"/>
          <w:szCs w:val="28"/>
        </w:rPr>
      </w:pPr>
      <w:r w:rsidRPr="00A47302">
        <w:rPr>
          <w:rStyle w:val="a8"/>
          <w:iCs/>
          <w:sz w:val="28"/>
          <w:szCs w:val="28"/>
        </w:rPr>
        <w:t xml:space="preserve">Новизна </w:t>
      </w:r>
      <w:r w:rsidRPr="00A47302">
        <w:rPr>
          <w:rStyle w:val="a8"/>
          <w:b w:val="0"/>
          <w:iCs/>
          <w:sz w:val="28"/>
          <w:szCs w:val="28"/>
        </w:rPr>
        <w:t>программы кружка заключается в том, что в ее о</w:t>
      </w:r>
      <w:r>
        <w:rPr>
          <w:rStyle w:val="a8"/>
          <w:b w:val="0"/>
          <w:iCs/>
          <w:sz w:val="28"/>
          <w:szCs w:val="28"/>
        </w:rPr>
        <w:t>снове лежит игровая технология.</w:t>
      </w:r>
    </w:p>
    <w:p w:rsidR="00F14D33" w:rsidRPr="00A47302" w:rsidRDefault="00A47302" w:rsidP="00F14D33">
      <w:pPr>
        <w:ind w:firstLine="708"/>
        <w:jc w:val="both"/>
        <w:rPr>
          <w:rStyle w:val="a8"/>
          <w:b w:val="0"/>
          <w:iCs/>
          <w:sz w:val="28"/>
          <w:szCs w:val="28"/>
        </w:rPr>
      </w:pPr>
      <w:r w:rsidRPr="00A47302">
        <w:rPr>
          <w:rStyle w:val="a8"/>
          <w:b w:val="0"/>
          <w:iCs/>
          <w:sz w:val="28"/>
          <w:szCs w:val="28"/>
        </w:rPr>
        <w:t>Учебная игра – это ситуативно-вариативное упражнение, где создаётся возможность для многократного повторения речевого образца в условиях максимально приближенных к реальному речевому общению, с присущими ему признаками эмоциональности, спонтанности, целенаправленности речевого высказывания. Они являются одним из эффективных приёмов обучения общению на иностранном языке, в котором мотив лежит в самом процессе.</w:t>
      </w:r>
    </w:p>
    <w:p w:rsidR="003536A3" w:rsidRDefault="003536A3" w:rsidP="003536A3">
      <w:pPr>
        <w:ind w:firstLine="708"/>
        <w:jc w:val="both"/>
        <w:rPr>
          <w:rFonts w:eastAsia="TimesNewRomanPSMT"/>
          <w:sz w:val="28"/>
          <w:szCs w:val="28"/>
        </w:rPr>
      </w:pPr>
      <w:r w:rsidRPr="00E70E8A">
        <w:rPr>
          <w:rStyle w:val="a8"/>
          <w:iCs/>
          <w:sz w:val="28"/>
          <w:szCs w:val="28"/>
        </w:rPr>
        <w:t>Цель программы:</w:t>
      </w:r>
      <w:r>
        <w:rPr>
          <w:rStyle w:val="a8"/>
          <w:i/>
          <w:iCs/>
          <w:sz w:val="28"/>
          <w:szCs w:val="28"/>
        </w:rPr>
        <w:t xml:space="preserve"> </w:t>
      </w:r>
      <w:r>
        <w:rPr>
          <w:rStyle w:val="a8"/>
          <w:b w:val="0"/>
          <w:iCs/>
          <w:sz w:val="28"/>
          <w:szCs w:val="28"/>
        </w:rPr>
        <w:t>развитие</w:t>
      </w:r>
      <w:r w:rsidRPr="00215019">
        <w:rPr>
          <w:rStyle w:val="a8"/>
          <w:b w:val="0"/>
          <w:iCs/>
          <w:sz w:val="28"/>
          <w:szCs w:val="28"/>
        </w:rPr>
        <w:t xml:space="preserve"> познавательных интересов</w:t>
      </w:r>
      <w:r>
        <w:rPr>
          <w:rStyle w:val="a8"/>
          <w:b w:val="0"/>
          <w:iCs/>
          <w:sz w:val="28"/>
          <w:szCs w:val="28"/>
        </w:rPr>
        <w:t xml:space="preserve"> и </w:t>
      </w:r>
      <w:r w:rsidR="00751566">
        <w:rPr>
          <w:rStyle w:val="a8"/>
          <w:b w:val="0"/>
          <w:iCs/>
          <w:sz w:val="28"/>
          <w:szCs w:val="28"/>
        </w:rPr>
        <w:t>совершенствование грамматических навыков</w:t>
      </w:r>
      <w:r w:rsidRPr="003C6E1E">
        <w:rPr>
          <w:rStyle w:val="a8"/>
          <w:b w:val="0"/>
          <w:iCs/>
          <w:sz w:val="28"/>
          <w:szCs w:val="28"/>
        </w:rPr>
        <w:t xml:space="preserve"> </w:t>
      </w:r>
      <w:r>
        <w:rPr>
          <w:rStyle w:val="a8"/>
          <w:b w:val="0"/>
          <w:iCs/>
          <w:sz w:val="28"/>
          <w:szCs w:val="28"/>
        </w:rPr>
        <w:t xml:space="preserve"> учащихся </w:t>
      </w:r>
      <w:r w:rsidR="00751566">
        <w:rPr>
          <w:rStyle w:val="a8"/>
          <w:b w:val="0"/>
          <w:iCs/>
          <w:sz w:val="28"/>
          <w:szCs w:val="28"/>
        </w:rPr>
        <w:t>4-5</w:t>
      </w:r>
      <w:r>
        <w:rPr>
          <w:rStyle w:val="a8"/>
          <w:b w:val="0"/>
          <w:iCs/>
          <w:sz w:val="28"/>
          <w:szCs w:val="28"/>
        </w:rPr>
        <w:t xml:space="preserve"> класс</w:t>
      </w:r>
      <w:r w:rsidR="00A2696A">
        <w:rPr>
          <w:rStyle w:val="a8"/>
          <w:b w:val="0"/>
          <w:iCs/>
          <w:sz w:val="28"/>
          <w:szCs w:val="28"/>
        </w:rPr>
        <w:t>ов</w:t>
      </w:r>
      <w:r w:rsidRPr="00294F98">
        <w:rPr>
          <w:rFonts w:eastAsia="TimesNewRomanPSMT"/>
          <w:sz w:val="28"/>
          <w:szCs w:val="28"/>
        </w:rPr>
        <w:t>.</w:t>
      </w:r>
    </w:p>
    <w:p w:rsidR="00F14D33" w:rsidRPr="00F14D33" w:rsidRDefault="00F14D33" w:rsidP="00F14D33">
      <w:pPr>
        <w:ind w:firstLine="708"/>
        <w:jc w:val="both"/>
        <w:rPr>
          <w:bCs/>
          <w:iCs/>
          <w:sz w:val="28"/>
          <w:szCs w:val="28"/>
        </w:rPr>
      </w:pPr>
      <w:r w:rsidRPr="00F14D33">
        <w:rPr>
          <w:bCs/>
          <w:iCs/>
          <w:sz w:val="28"/>
          <w:szCs w:val="28"/>
        </w:rPr>
        <w:t>Изучение грамматики в системе, через освоение грамматических категорий:</w:t>
      </w:r>
    </w:p>
    <w:p w:rsidR="00F14D33" w:rsidRPr="00F14D33" w:rsidRDefault="00F14D33" w:rsidP="00F14D33">
      <w:pPr>
        <w:ind w:firstLine="708"/>
        <w:jc w:val="both"/>
        <w:rPr>
          <w:bCs/>
          <w:iCs/>
          <w:sz w:val="28"/>
          <w:szCs w:val="28"/>
        </w:rPr>
      </w:pPr>
      <w:r w:rsidRPr="00F14D33">
        <w:rPr>
          <w:bCs/>
          <w:iCs/>
          <w:sz w:val="28"/>
          <w:szCs w:val="28"/>
        </w:rPr>
        <w:t>- позволяет устанавливать системные связи в языке и делать речь грамматически правильной и чистой без сверхъестественных усилий;</w:t>
      </w:r>
    </w:p>
    <w:p w:rsidR="00F14D33" w:rsidRPr="00F14D33" w:rsidRDefault="00F14D33" w:rsidP="00F14D33">
      <w:pPr>
        <w:ind w:firstLine="708"/>
        <w:jc w:val="both"/>
        <w:rPr>
          <w:bCs/>
          <w:iCs/>
          <w:sz w:val="28"/>
          <w:szCs w:val="28"/>
        </w:rPr>
      </w:pPr>
      <w:r w:rsidRPr="00F14D33">
        <w:rPr>
          <w:bCs/>
          <w:iCs/>
          <w:sz w:val="28"/>
          <w:szCs w:val="28"/>
        </w:rPr>
        <w:t>- является очень интересным и увлекательным занятием, которое вводит людей в мир новых понятий;</w:t>
      </w:r>
    </w:p>
    <w:p w:rsidR="00F14D33" w:rsidRPr="00F14D33" w:rsidRDefault="00F14D33" w:rsidP="00F14D33">
      <w:pPr>
        <w:ind w:firstLine="708"/>
        <w:jc w:val="both"/>
        <w:rPr>
          <w:bCs/>
          <w:iCs/>
          <w:sz w:val="28"/>
          <w:szCs w:val="28"/>
        </w:rPr>
      </w:pPr>
      <w:r w:rsidRPr="00F14D33">
        <w:rPr>
          <w:bCs/>
          <w:iCs/>
          <w:sz w:val="28"/>
          <w:szCs w:val="28"/>
        </w:rPr>
        <w:t>- позволяет лучше понимать культурные особенности людей, говорящих на этом языке, их менталитет;</w:t>
      </w:r>
    </w:p>
    <w:p w:rsidR="00F14D33" w:rsidRPr="00F14D33" w:rsidRDefault="00F14D33" w:rsidP="00F14D33">
      <w:pPr>
        <w:ind w:firstLine="708"/>
        <w:jc w:val="both"/>
        <w:rPr>
          <w:bCs/>
          <w:iCs/>
          <w:sz w:val="28"/>
          <w:szCs w:val="28"/>
        </w:rPr>
      </w:pPr>
      <w:r w:rsidRPr="00F14D33">
        <w:rPr>
          <w:bCs/>
          <w:iCs/>
          <w:sz w:val="28"/>
          <w:szCs w:val="28"/>
        </w:rPr>
        <w:t>- помогает осознавать особенности системы родного языка;</w:t>
      </w:r>
    </w:p>
    <w:p w:rsidR="00F14D33" w:rsidRPr="00F14D33" w:rsidRDefault="00F14D33" w:rsidP="00F14D33">
      <w:pPr>
        <w:ind w:firstLine="708"/>
        <w:jc w:val="both"/>
        <w:rPr>
          <w:bCs/>
          <w:iCs/>
          <w:sz w:val="28"/>
          <w:szCs w:val="28"/>
        </w:rPr>
      </w:pPr>
      <w:r w:rsidRPr="00F14D33">
        <w:rPr>
          <w:bCs/>
          <w:iCs/>
          <w:sz w:val="28"/>
          <w:szCs w:val="28"/>
        </w:rPr>
        <w:t>- способствует развитию логики и памяти, дисциплинирует мышление;</w:t>
      </w:r>
    </w:p>
    <w:p w:rsidR="00F14D33" w:rsidRPr="00F14D33" w:rsidRDefault="00F14D33" w:rsidP="00F14D33">
      <w:pPr>
        <w:ind w:firstLine="708"/>
        <w:jc w:val="both"/>
        <w:rPr>
          <w:bCs/>
          <w:iCs/>
          <w:sz w:val="28"/>
          <w:szCs w:val="28"/>
        </w:rPr>
      </w:pPr>
      <w:r w:rsidRPr="00F14D33">
        <w:rPr>
          <w:bCs/>
          <w:iCs/>
          <w:sz w:val="28"/>
          <w:szCs w:val="28"/>
        </w:rPr>
        <w:t>- облегчает процесс взаимодействия в устной и письменной речи;</w:t>
      </w:r>
    </w:p>
    <w:p w:rsidR="00751566" w:rsidRPr="00F14D33" w:rsidRDefault="00F14D33" w:rsidP="00F14D33">
      <w:pPr>
        <w:ind w:firstLine="708"/>
        <w:jc w:val="both"/>
        <w:rPr>
          <w:bCs/>
          <w:iCs/>
          <w:sz w:val="28"/>
          <w:szCs w:val="28"/>
        </w:rPr>
      </w:pPr>
      <w:r w:rsidRPr="00F14D33">
        <w:rPr>
          <w:bCs/>
          <w:iCs/>
          <w:sz w:val="28"/>
          <w:szCs w:val="28"/>
        </w:rPr>
        <w:t>- в отличие от лексики, представляет собой вполне обозримый материал, включающий конечное число грамматических явлений.</w:t>
      </w:r>
    </w:p>
    <w:p w:rsidR="003536A3" w:rsidRPr="0055598A" w:rsidRDefault="003536A3" w:rsidP="003536A3">
      <w:pPr>
        <w:ind w:firstLine="709"/>
        <w:jc w:val="both"/>
        <w:rPr>
          <w:bCs/>
          <w:sz w:val="28"/>
          <w:szCs w:val="28"/>
        </w:rPr>
      </w:pPr>
      <w:r w:rsidRPr="00FB07EA">
        <w:rPr>
          <w:sz w:val="28"/>
          <w:szCs w:val="28"/>
        </w:rPr>
        <w:t xml:space="preserve">Для достижения поставленной цели данная программа решает </w:t>
      </w:r>
      <w:r>
        <w:rPr>
          <w:sz w:val="28"/>
          <w:szCs w:val="28"/>
        </w:rPr>
        <w:t xml:space="preserve">ряд взаимосвязанных </w:t>
      </w:r>
      <w:r w:rsidRPr="00FB07EA">
        <w:rPr>
          <w:sz w:val="28"/>
          <w:szCs w:val="28"/>
        </w:rPr>
        <w:t xml:space="preserve"> </w:t>
      </w:r>
      <w:r w:rsidRPr="00E70E8A">
        <w:rPr>
          <w:bCs/>
          <w:sz w:val="28"/>
          <w:szCs w:val="28"/>
        </w:rPr>
        <w:t>задач,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группирующихся по трём направлениям: предметное, метапредметное и личностное.</w:t>
      </w:r>
    </w:p>
    <w:p w:rsidR="0013223D" w:rsidRDefault="003536A3" w:rsidP="0013223D">
      <w:pPr>
        <w:pStyle w:val="shrif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07EA">
        <w:rPr>
          <w:rFonts w:ascii="Times New Roman" w:hAnsi="Times New Roman" w:cs="Times New Roman"/>
          <w:b/>
          <w:sz w:val="28"/>
          <w:szCs w:val="28"/>
        </w:rPr>
        <w:t>Предметные задачи</w:t>
      </w:r>
      <w:r w:rsidR="000B6A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6A3" w:rsidRPr="0013223D" w:rsidRDefault="0013223D" w:rsidP="0013223D">
      <w:pPr>
        <w:pStyle w:val="shrif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Предметные задачи, главным образом, сосредоточены в</w:t>
      </w:r>
      <w:r w:rsidR="003536A3" w:rsidRPr="0013223D">
        <w:rPr>
          <w:rFonts w:ascii="Times New Roman" w:hAnsi="Times New Roman" w:cs="Times New Roman"/>
          <w:i/>
          <w:sz w:val="28"/>
          <w:szCs w:val="28"/>
        </w:rPr>
        <w:t xml:space="preserve"> области грамматики</w:t>
      </w:r>
      <w:r w:rsidR="003536A3" w:rsidRPr="0013223D">
        <w:rPr>
          <w:rFonts w:ascii="Times New Roman" w:hAnsi="Times New Roman" w:cs="Times New Roman"/>
          <w:sz w:val="28"/>
          <w:szCs w:val="28"/>
        </w:rPr>
        <w:t xml:space="preserve">: с помощью разнообразных заданий развивать навыки </w:t>
      </w:r>
      <w:r>
        <w:rPr>
          <w:rFonts w:ascii="Times New Roman" w:hAnsi="Times New Roman" w:cs="Times New Roman"/>
          <w:sz w:val="28"/>
          <w:szCs w:val="28"/>
        </w:rPr>
        <w:t xml:space="preserve">употребления в устной и письменной речи </w:t>
      </w:r>
      <w:r w:rsidR="003536A3" w:rsidRPr="0013223D">
        <w:rPr>
          <w:rFonts w:ascii="Times New Roman" w:hAnsi="Times New Roman" w:cs="Times New Roman"/>
          <w:sz w:val="28"/>
          <w:szCs w:val="28"/>
        </w:rPr>
        <w:t>наиболее часто употребляемых грамматических явлений и структур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13223D">
        <w:rPr>
          <w:rFonts w:ascii="Times New Roman" w:hAnsi="Times New Roman" w:cs="Times New Roman"/>
          <w:sz w:val="28"/>
          <w:szCs w:val="28"/>
        </w:rPr>
        <w:t>распознава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32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3223D">
        <w:rPr>
          <w:rFonts w:ascii="Times New Roman" w:hAnsi="Times New Roman" w:cs="Times New Roman"/>
          <w:sz w:val="28"/>
          <w:szCs w:val="28"/>
        </w:rPr>
        <w:t>в связном тексте</w:t>
      </w:r>
      <w:r w:rsidR="007D243C">
        <w:rPr>
          <w:rFonts w:ascii="Times New Roman" w:hAnsi="Times New Roman" w:cs="Times New Roman"/>
          <w:sz w:val="28"/>
          <w:szCs w:val="28"/>
        </w:rPr>
        <w:t xml:space="preserve"> и умело переводить с английского на русский и наоборот.</w:t>
      </w:r>
    </w:p>
    <w:p w:rsidR="003536A3" w:rsidRPr="00165E3F" w:rsidRDefault="003536A3" w:rsidP="000B6A6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Метапредметные задачи</w:t>
      </w:r>
    </w:p>
    <w:p w:rsidR="003536A3" w:rsidRPr="00FB07EA" w:rsidRDefault="003536A3" w:rsidP="002450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07EA">
        <w:rPr>
          <w:sz w:val="28"/>
          <w:szCs w:val="28"/>
        </w:rPr>
        <w:t xml:space="preserve">Развивать у учащихся  мышление, внимание, воображение, </w:t>
      </w:r>
      <w:r>
        <w:rPr>
          <w:sz w:val="28"/>
          <w:szCs w:val="28"/>
        </w:rPr>
        <w:t>память, сценическое мастерство.</w:t>
      </w:r>
    </w:p>
    <w:p w:rsidR="003536A3" w:rsidRPr="00FB07EA" w:rsidRDefault="003536A3" w:rsidP="002450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07EA">
        <w:rPr>
          <w:sz w:val="28"/>
          <w:szCs w:val="28"/>
        </w:rPr>
        <w:t>Актуализировать интеллектуально-творческий потенциал личности учащегося, его образовательную активность.</w:t>
      </w:r>
    </w:p>
    <w:p w:rsidR="003536A3" w:rsidRPr="00FB07EA" w:rsidRDefault="003536A3" w:rsidP="002450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07EA">
        <w:rPr>
          <w:sz w:val="28"/>
          <w:szCs w:val="28"/>
        </w:rPr>
        <w:t>Развивать у школьников коммуникативную компетенцию, включая умение взаимодействовать с окружающими.</w:t>
      </w:r>
    </w:p>
    <w:p w:rsidR="003536A3" w:rsidRPr="00FB07EA" w:rsidRDefault="003536A3" w:rsidP="002450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07EA">
        <w:rPr>
          <w:sz w:val="28"/>
          <w:szCs w:val="28"/>
        </w:rPr>
        <w:t>Развивать у учащихся навык самооценки выполненной работы.</w:t>
      </w:r>
    </w:p>
    <w:p w:rsidR="003536A3" w:rsidRPr="00165E3F" w:rsidRDefault="003536A3" w:rsidP="000B6A6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 задачи</w:t>
      </w:r>
    </w:p>
    <w:p w:rsidR="003536A3" w:rsidRDefault="003536A3" w:rsidP="002450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07EA">
        <w:rPr>
          <w:sz w:val="28"/>
          <w:szCs w:val="28"/>
        </w:rPr>
        <w:t>Интегрировать личность учащихся в мировую культуру.</w:t>
      </w:r>
    </w:p>
    <w:p w:rsidR="0013223D" w:rsidRPr="00FB07EA" w:rsidRDefault="0013223D" w:rsidP="002450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13223D">
        <w:rPr>
          <w:sz w:val="28"/>
          <w:szCs w:val="28"/>
        </w:rPr>
        <w:t>ормирова</w:t>
      </w:r>
      <w:r>
        <w:rPr>
          <w:sz w:val="28"/>
          <w:szCs w:val="28"/>
        </w:rPr>
        <w:t>ть</w:t>
      </w:r>
      <w:r w:rsidRPr="0013223D">
        <w:rPr>
          <w:sz w:val="28"/>
          <w:szCs w:val="28"/>
        </w:rPr>
        <w:t xml:space="preserve"> уважительно</w:t>
      </w:r>
      <w:r>
        <w:rPr>
          <w:sz w:val="28"/>
          <w:szCs w:val="28"/>
        </w:rPr>
        <w:t>е</w:t>
      </w:r>
      <w:r w:rsidRPr="0013223D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е</w:t>
      </w:r>
      <w:r w:rsidRPr="0013223D">
        <w:rPr>
          <w:sz w:val="28"/>
          <w:szCs w:val="28"/>
        </w:rPr>
        <w:t xml:space="preserve"> к иному мнению, к культуре других народов;</w:t>
      </w:r>
    </w:p>
    <w:p w:rsidR="00746399" w:rsidRPr="000B6A64" w:rsidRDefault="003536A3" w:rsidP="000B6A64">
      <w:pPr>
        <w:pStyle w:val="ab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371B">
        <w:rPr>
          <w:sz w:val="28"/>
          <w:szCs w:val="28"/>
        </w:rPr>
        <w:t>Формировать у учащихся мотивацию к изучению английского языка</w:t>
      </w:r>
      <w:r>
        <w:rPr>
          <w:sz w:val="28"/>
          <w:szCs w:val="28"/>
        </w:rPr>
        <w:t>.</w:t>
      </w:r>
    </w:p>
    <w:p w:rsidR="00746399" w:rsidRPr="00746399" w:rsidRDefault="00746399" w:rsidP="00746399">
      <w:pPr>
        <w:ind w:firstLine="567"/>
        <w:jc w:val="both"/>
        <w:rPr>
          <w:b/>
          <w:sz w:val="28"/>
          <w:szCs w:val="28"/>
        </w:rPr>
      </w:pPr>
      <w:r w:rsidRPr="00746399">
        <w:rPr>
          <w:b/>
          <w:sz w:val="28"/>
          <w:szCs w:val="28"/>
        </w:rPr>
        <w:t>Сроки реализации рабочей программы</w:t>
      </w:r>
    </w:p>
    <w:p w:rsidR="00746399" w:rsidRDefault="00746399" w:rsidP="00746399">
      <w:pPr>
        <w:ind w:firstLine="567"/>
        <w:jc w:val="both"/>
        <w:rPr>
          <w:sz w:val="28"/>
          <w:szCs w:val="28"/>
        </w:rPr>
      </w:pPr>
      <w:r w:rsidRPr="003536A3">
        <w:rPr>
          <w:sz w:val="28"/>
          <w:szCs w:val="28"/>
        </w:rPr>
        <w:t>Программа кружка  «</w:t>
      </w:r>
      <w:r w:rsidR="00F14D33">
        <w:rPr>
          <w:sz w:val="28"/>
          <w:szCs w:val="28"/>
        </w:rPr>
        <w:t>Занимательная грамматика</w:t>
      </w:r>
      <w:r w:rsidRPr="003536A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536A3">
        <w:rPr>
          <w:sz w:val="28"/>
          <w:szCs w:val="28"/>
        </w:rPr>
        <w:t>рассчитана на одно полугодие (</w:t>
      </w:r>
      <w:r w:rsidR="00F14D33">
        <w:rPr>
          <w:sz w:val="28"/>
          <w:szCs w:val="28"/>
        </w:rPr>
        <w:t>3</w:t>
      </w:r>
      <w:r w:rsidRPr="003536A3">
        <w:rPr>
          <w:sz w:val="28"/>
          <w:szCs w:val="28"/>
        </w:rPr>
        <w:t xml:space="preserve"> месяца) из расчета 2 академических часа в неделю (</w:t>
      </w:r>
      <w:r w:rsidR="00F14D33">
        <w:rPr>
          <w:sz w:val="28"/>
          <w:szCs w:val="28"/>
        </w:rPr>
        <w:t xml:space="preserve">8 часов в месяц, </w:t>
      </w:r>
      <w:r w:rsidRPr="003536A3">
        <w:rPr>
          <w:sz w:val="28"/>
          <w:szCs w:val="28"/>
        </w:rPr>
        <w:t xml:space="preserve">всего </w:t>
      </w:r>
      <w:r w:rsidR="00F14D33">
        <w:rPr>
          <w:sz w:val="28"/>
          <w:szCs w:val="28"/>
        </w:rPr>
        <w:t>24</w:t>
      </w:r>
      <w:r w:rsidRPr="003536A3">
        <w:rPr>
          <w:sz w:val="28"/>
          <w:szCs w:val="28"/>
        </w:rPr>
        <w:t xml:space="preserve"> часа) для учащихся </w:t>
      </w:r>
      <w:r w:rsidR="00F14D33">
        <w:rPr>
          <w:sz w:val="28"/>
          <w:szCs w:val="28"/>
        </w:rPr>
        <w:t>4-5</w:t>
      </w:r>
      <w:r w:rsidRPr="003536A3">
        <w:rPr>
          <w:sz w:val="28"/>
          <w:szCs w:val="28"/>
        </w:rPr>
        <w:t xml:space="preserve"> классов.</w:t>
      </w:r>
    </w:p>
    <w:p w:rsidR="001E5798" w:rsidRPr="001E5798" w:rsidRDefault="001E5798" w:rsidP="002450BC">
      <w:pPr>
        <w:ind w:firstLine="567"/>
        <w:rPr>
          <w:rStyle w:val="a8"/>
          <w:bCs w:val="0"/>
          <w:sz w:val="28"/>
          <w:szCs w:val="28"/>
        </w:rPr>
      </w:pPr>
      <w:r w:rsidRPr="001E5798">
        <w:rPr>
          <w:rStyle w:val="a8"/>
          <w:bCs w:val="0"/>
          <w:sz w:val="28"/>
          <w:szCs w:val="28"/>
        </w:rPr>
        <w:t>Формы и методы проведения курса</w:t>
      </w:r>
    </w:p>
    <w:p w:rsidR="00F14D33" w:rsidRDefault="001E5798" w:rsidP="007D243C">
      <w:pPr>
        <w:ind w:firstLine="567"/>
        <w:jc w:val="both"/>
        <w:rPr>
          <w:rStyle w:val="a8"/>
          <w:b w:val="0"/>
          <w:bCs w:val="0"/>
          <w:sz w:val="28"/>
          <w:szCs w:val="28"/>
        </w:rPr>
      </w:pPr>
      <w:r w:rsidRPr="001E5798">
        <w:rPr>
          <w:rStyle w:val="a8"/>
          <w:b w:val="0"/>
          <w:bCs w:val="0"/>
          <w:sz w:val="28"/>
          <w:szCs w:val="28"/>
        </w:rPr>
        <w:t xml:space="preserve">Форма занятий – групповая, возможна работа по подгруппам и индивидуально. Количество детей в группе </w:t>
      </w:r>
      <w:r>
        <w:rPr>
          <w:rStyle w:val="a8"/>
          <w:b w:val="0"/>
          <w:bCs w:val="0"/>
          <w:sz w:val="28"/>
          <w:szCs w:val="28"/>
        </w:rPr>
        <w:t>15</w:t>
      </w:r>
      <w:r w:rsidRPr="001E5798">
        <w:rPr>
          <w:rStyle w:val="a8"/>
          <w:b w:val="0"/>
          <w:bCs w:val="0"/>
          <w:sz w:val="28"/>
          <w:szCs w:val="28"/>
        </w:rPr>
        <w:t xml:space="preserve"> человек, что дает возможность индивидуального подхода к каждому ребенку. Методика проведения занятий предусматривает теоретическую подачу материала (словесные методы) с демонстрацией визуального ряда на интерактивной доске,</w:t>
      </w:r>
      <w:r w:rsidR="00746399">
        <w:rPr>
          <w:rStyle w:val="a8"/>
          <w:b w:val="0"/>
          <w:bCs w:val="0"/>
          <w:sz w:val="28"/>
          <w:szCs w:val="28"/>
        </w:rPr>
        <w:t xml:space="preserve"> просмотра видеофрагментов,</w:t>
      </w:r>
      <w:r w:rsidRPr="001E5798">
        <w:rPr>
          <w:rStyle w:val="a8"/>
          <w:b w:val="0"/>
          <w:bCs w:val="0"/>
          <w:sz w:val="28"/>
          <w:szCs w:val="28"/>
        </w:rPr>
        <w:t xml:space="preserve"> а также практическую деятельность, являющуюся основой, необходимой дл</w:t>
      </w:r>
      <w:r w:rsidR="00746399">
        <w:rPr>
          <w:rStyle w:val="a8"/>
          <w:b w:val="0"/>
          <w:bCs w:val="0"/>
          <w:sz w:val="28"/>
          <w:szCs w:val="28"/>
        </w:rPr>
        <w:t>я закрепления информации с помощью игровых методов, разгадывание кроссвордов, ребусов, выполнение творческих заданий по теме</w:t>
      </w:r>
      <w:r w:rsidR="00220652">
        <w:rPr>
          <w:rStyle w:val="a8"/>
          <w:b w:val="0"/>
          <w:bCs w:val="0"/>
          <w:sz w:val="28"/>
          <w:szCs w:val="28"/>
        </w:rPr>
        <w:t xml:space="preserve">. </w:t>
      </w:r>
      <w:r w:rsidRPr="001E5798">
        <w:rPr>
          <w:rStyle w:val="a8"/>
          <w:b w:val="0"/>
          <w:bCs w:val="0"/>
          <w:sz w:val="28"/>
          <w:szCs w:val="28"/>
        </w:rPr>
        <w:t>Каждое занятие сопровождается физкультминутками и перерывами, где используются элементы английского фольклора (т.е. используются здо</w:t>
      </w:r>
      <w:r w:rsidR="000B6A64">
        <w:rPr>
          <w:rStyle w:val="a8"/>
          <w:b w:val="0"/>
          <w:bCs w:val="0"/>
          <w:sz w:val="28"/>
          <w:szCs w:val="28"/>
        </w:rPr>
        <w:t xml:space="preserve">ровье-сберегающие технологии). </w:t>
      </w:r>
    </w:p>
    <w:p w:rsidR="000B6A64" w:rsidRDefault="000B6A64" w:rsidP="000B6A64">
      <w:pPr>
        <w:ind w:firstLine="567"/>
        <w:jc w:val="center"/>
        <w:rPr>
          <w:b/>
          <w:sz w:val="28"/>
          <w:szCs w:val="28"/>
        </w:rPr>
      </w:pPr>
    </w:p>
    <w:p w:rsidR="002C732E" w:rsidRDefault="002C732E" w:rsidP="000B6A64">
      <w:pPr>
        <w:ind w:firstLine="567"/>
        <w:jc w:val="center"/>
        <w:rPr>
          <w:rStyle w:val="a9"/>
          <w:b/>
          <w:bCs/>
          <w:i w:val="0"/>
          <w:sz w:val="28"/>
          <w:szCs w:val="28"/>
        </w:rPr>
      </w:pPr>
      <w:r w:rsidRPr="00FB07EA">
        <w:rPr>
          <w:b/>
          <w:sz w:val="28"/>
          <w:szCs w:val="28"/>
        </w:rPr>
        <w:t xml:space="preserve">Планируемые результаты освоения обучающимися </w:t>
      </w:r>
      <w:r>
        <w:rPr>
          <w:b/>
          <w:sz w:val="28"/>
          <w:szCs w:val="28"/>
        </w:rPr>
        <w:t xml:space="preserve">дополнительной </w:t>
      </w:r>
      <w:r w:rsidR="00F768F4">
        <w:rPr>
          <w:b/>
          <w:sz w:val="28"/>
          <w:szCs w:val="28"/>
        </w:rPr>
        <w:t>общеразвивающей</w:t>
      </w:r>
      <w:r>
        <w:rPr>
          <w:b/>
          <w:sz w:val="28"/>
          <w:szCs w:val="28"/>
        </w:rPr>
        <w:t xml:space="preserve"> </w:t>
      </w:r>
      <w:r w:rsidRPr="00FB07EA">
        <w:rPr>
          <w:b/>
          <w:sz w:val="28"/>
          <w:szCs w:val="28"/>
        </w:rPr>
        <w:t>программы</w:t>
      </w:r>
    </w:p>
    <w:p w:rsidR="00F14D33" w:rsidRPr="00F14D33" w:rsidRDefault="00F14D33" w:rsidP="00F14D33">
      <w:pPr>
        <w:shd w:val="clear" w:color="auto" w:fill="FFFFFF"/>
        <w:spacing w:after="135"/>
        <w:jc w:val="both"/>
        <w:rPr>
          <w:sz w:val="28"/>
          <w:szCs w:val="28"/>
        </w:rPr>
      </w:pPr>
      <w:r w:rsidRPr="00F14D33">
        <w:rPr>
          <w:sz w:val="28"/>
          <w:szCs w:val="28"/>
        </w:rPr>
        <w:t xml:space="preserve">Вклад курса в достижение </w:t>
      </w:r>
      <w:r w:rsidRPr="00F14D33">
        <w:rPr>
          <w:sz w:val="28"/>
          <w:szCs w:val="28"/>
          <w:u w:val="single"/>
        </w:rPr>
        <w:t>личностных результатов</w:t>
      </w:r>
      <w:r w:rsidRPr="00F14D33">
        <w:rPr>
          <w:sz w:val="28"/>
          <w:szCs w:val="28"/>
        </w:rPr>
        <w:t xml:space="preserve"> в процессе обучения в </w:t>
      </w:r>
      <w:r>
        <w:rPr>
          <w:sz w:val="28"/>
          <w:szCs w:val="28"/>
        </w:rPr>
        <w:t>4-5 классах</w:t>
      </w:r>
      <w:r w:rsidRPr="00F14D33">
        <w:rPr>
          <w:sz w:val="28"/>
          <w:szCs w:val="28"/>
        </w:rPr>
        <w:t xml:space="preserve"> выражается в следующем:</w:t>
      </w:r>
    </w:p>
    <w:p w:rsidR="00F14D33" w:rsidRPr="00F14D33" w:rsidRDefault="00F14D33" w:rsidP="00F14D33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14D33">
        <w:rPr>
          <w:sz w:val="28"/>
          <w:szCs w:val="28"/>
        </w:rPr>
        <w:t>в формировании представлений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:rsidR="00F14D33" w:rsidRPr="00F14D33" w:rsidRDefault="00F14D33" w:rsidP="00F14D33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14D33">
        <w:rPr>
          <w:sz w:val="28"/>
          <w:szCs w:val="28"/>
        </w:rPr>
        <w:t>в формировании уважительного отношения к иному мнению, к культуре других народов;</w:t>
      </w:r>
    </w:p>
    <w:p w:rsidR="00F14D33" w:rsidRPr="00F14D33" w:rsidRDefault="00F14D33" w:rsidP="00F14D33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14D33">
        <w:rPr>
          <w:sz w:val="28"/>
          <w:szCs w:val="28"/>
        </w:rPr>
        <w:t>в развитии самостоятельности, целеустремлённости, доброжелательности, эмоционально-нравственной отзывчивости, понимании чувств других людей, соблюдении норм речевого и неречевого этикета;</w:t>
      </w:r>
    </w:p>
    <w:p w:rsidR="00F14D33" w:rsidRPr="00F14D33" w:rsidRDefault="00F14D33" w:rsidP="00F14D33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14D33">
        <w:rPr>
          <w:sz w:val="28"/>
          <w:szCs w:val="28"/>
        </w:rPr>
        <w:t>в формировании устойчивой мотивации к овладению иностранным языком;</w:t>
      </w:r>
    </w:p>
    <w:p w:rsidR="00F14D33" w:rsidRPr="00F14D33" w:rsidRDefault="00F14D33" w:rsidP="00F14D33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14D33">
        <w:rPr>
          <w:sz w:val="28"/>
          <w:szCs w:val="28"/>
        </w:rPr>
        <w:t>в развитии навыков сотрудничества с учителем, другими взрослыми и сверстниками в процессе совместной деятельности;</w:t>
      </w:r>
    </w:p>
    <w:p w:rsidR="00F14D33" w:rsidRPr="00F14D33" w:rsidRDefault="00F14D33" w:rsidP="00F14D33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14D33">
        <w:rPr>
          <w:sz w:val="28"/>
          <w:szCs w:val="28"/>
        </w:rPr>
        <w:t>в формировании установки на безопасный, здоровый образ жизни, что достигается через отбор содержания обучения английскому языку и задания, направленные на овладение этим содержанием.</w:t>
      </w:r>
    </w:p>
    <w:p w:rsidR="00F14D33" w:rsidRPr="00F14D33" w:rsidRDefault="00F14D33" w:rsidP="00F14D33">
      <w:pPr>
        <w:shd w:val="clear" w:color="auto" w:fill="FFFFFF"/>
        <w:spacing w:after="135"/>
        <w:jc w:val="both"/>
        <w:rPr>
          <w:sz w:val="28"/>
          <w:szCs w:val="28"/>
        </w:rPr>
      </w:pPr>
      <w:r w:rsidRPr="00F14D33">
        <w:rPr>
          <w:sz w:val="28"/>
          <w:szCs w:val="28"/>
        </w:rPr>
        <w:lastRenderedPageBreak/>
        <w:t xml:space="preserve">Обучение английскому языку в кружке “Занимательная грамматика” способствует достижению следующих </w:t>
      </w:r>
      <w:r w:rsidRPr="00F14D33">
        <w:rPr>
          <w:sz w:val="28"/>
          <w:szCs w:val="28"/>
          <w:u w:val="single"/>
        </w:rPr>
        <w:t>метапредметных умений</w:t>
      </w:r>
      <w:r w:rsidRPr="00F14D33">
        <w:rPr>
          <w:sz w:val="28"/>
          <w:szCs w:val="28"/>
        </w:rPr>
        <w:t>:</w:t>
      </w:r>
    </w:p>
    <w:p w:rsidR="00F14D33" w:rsidRPr="00F14D33" w:rsidRDefault="00F14D33" w:rsidP="00F14D33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14D33">
        <w:rPr>
          <w:sz w:val="28"/>
          <w:szCs w:val="28"/>
        </w:rPr>
        <w:t>принимать задачи учебной и коммуникативной деятельности, в том числе творческого характера, осуществлять поиск средств решения задачи;</w:t>
      </w:r>
    </w:p>
    <w:p w:rsidR="00F14D33" w:rsidRPr="00F14D33" w:rsidRDefault="00F14D33" w:rsidP="00F14D33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14D33">
        <w:rPr>
          <w:sz w:val="28"/>
          <w:szCs w:val="28"/>
        </w:rPr>
        <w:t>планировать, выполнять и оценивать свои учебные/коммуникативные действия в соответствии с поставленной задачей и условиями её реализации, что свидетельствует об освоении начальных форм познавательной и личностной рефлексии;</w:t>
      </w:r>
    </w:p>
    <w:p w:rsidR="00F14D33" w:rsidRPr="00F14D33" w:rsidRDefault="00F14D33" w:rsidP="00F14D33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14D33">
        <w:rPr>
          <w:sz w:val="28"/>
          <w:szCs w:val="28"/>
        </w:rPr>
        <w:t>понимать причины неуспеха учебной деятельности и действовать с опорой на изученное правило \ алгоритм с целью достижения успеха;</w:t>
      </w:r>
    </w:p>
    <w:p w:rsidR="00F14D33" w:rsidRPr="00F14D33" w:rsidRDefault="00F14D33" w:rsidP="00F14D33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14D33">
        <w:rPr>
          <w:sz w:val="28"/>
          <w:szCs w:val="28"/>
        </w:rPr>
        <w:t>использовать знаково-символические средства представления информации для создания моделей изучаемых объектов в процессе грамматического моделирования;</w:t>
      </w:r>
    </w:p>
    <w:p w:rsidR="00F14D33" w:rsidRPr="00F14D33" w:rsidRDefault="00F14D33" w:rsidP="00F14D33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14D33">
        <w:rPr>
          <w:sz w:val="28"/>
          <w:szCs w:val="28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F14D33" w:rsidRPr="00F14D33" w:rsidRDefault="00F14D33" w:rsidP="00F14D33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14D33">
        <w:rPr>
          <w:sz w:val="28"/>
          <w:szCs w:val="28"/>
        </w:rPr>
        <w:t>использовать различные способы поиска информации (в словаре и других справочных материалах) в соответствии с решаемой коммуникативной/познавательной задачей;</w:t>
      </w:r>
    </w:p>
    <w:p w:rsidR="00F14D33" w:rsidRPr="00F14D33" w:rsidRDefault="00F14D33" w:rsidP="00F14D33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14D33">
        <w:rPr>
          <w:sz w:val="28"/>
          <w:szCs w:val="28"/>
        </w:rPr>
        <w:t>анализировать, сравнивать, обобщать, классифицировать, группировать по отдельным признакам языковую информацию;</w:t>
      </w:r>
    </w:p>
    <w:p w:rsidR="00F14D33" w:rsidRPr="00F14D33" w:rsidRDefault="00F14D33" w:rsidP="00F14D33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14D33">
        <w:rPr>
          <w:sz w:val="28"/>
          <w:szCs w:val="28"/>
        </w:rPr>
        <w:t>владеть базовыми грамматическими понятиями, отражающими существенные связи и отношения (время, число, лицо, принадлежность и др.);</w:t>
      </w:r>
    </w:p>
    <w:p w:rsidR="00F14D33" w:rsidRPr="00F14D33" w:rsidRDefault="00F14D33" w:rsidP="00F14D33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14D33">
        <w:rPr>
          <w:sz w:val="28"/>
          <w:szCs w:val="28"/>
        </w:rPr>
        <w:t>опираться на языковую догадку в процессе работы с текстами, содержащими отдельные незнакомые слова или новые комбинации знакомых слов;</w:t>
      </w:r>
    </w:p>
    <w:p w:rsidR="00F14D33" w:rsidRPr="00F14D33" w:rsidRDefault="00F14D33" w:rsidP="00F14D33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14D33">
        <w:rPr>
          <w:sz w:val="28"/>
          <w:szCs w:val="28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F14D33" w:rsidRPr="00F14D33" w:rsidRDefault="00F14D33" w:rsidP="00F14D33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14D33">
        <w:rPr>
          <w:sz w:val="28"/>
          <w:szCs w:val="28"/>
        </w:rPr>
        <w:t>слушать и слышать собеседника, вести диалог, признавать возможность существования различных точек зрения и права каждого иметь свою;</w:t>
      </w:r>
    </w:p>
    <w:p w:rsidR="00F14D33" w:rsidRPr="00F14D33" w:rsidRDefault="00F14D33" w:rsidP="00F14D33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14D33">
        <w:rPr>
          <w:sz w:val="28"/>
          <w:szCs w:val="28"/>
        </w:rPr>
        <w:t>договариваться о распределении ролей в процессе совместной деятельности;</w:t>
      </w:r>
    </w:p>
    <w:p w:rsidR="00F14D33" w:rsidRPr="00F14D33" w:rsidRDefault="00F14D33" w:rsidP="00F14D33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14D33">
        <w:rPr>
          <w:sz w:val="28"/>
          <w:szCs w:val="28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14D33" w:rsidRPr="00F14D33" w:rsidRDefault="00F14D33" w:rsidP="00F14D33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14D33">
        <w:rPr>
          <w:sz w:val="28"/>
          <w:szCs w:val="28"/>
        </w:rPr>
        <w:t>работать в материальной и информационной среде: комплексно использовать разные средства обучения.</w:t>
      </w:r>
    </w:p>
    <w:p w:rsidR="00F14D33" w:rsidRPr="00F14D33" w:rsidRDefault="00F14D33" w:rsidP="00F14D33">
      <w:pPr>
        <w:shd w:val="clear" w:color="auto" w:fill="FFFFFF"/>
        <w:spacing w:after="135"/>
        <w:jc w:val="both"/>
        <w:rPr>
          <w:sz w:val="28"/>
          <w:szCs w:val="28"/>
        </w:rPr>
      </w:pPr>
      <w:r w:rsidRPr="00F14D33">
        <w:rPr>
          <w:sz w:val="28"/>
          <w:szCs w:val="28"/>
        </w:rPr>
        <w:tab/>
        <w:t xml:space="preserve">Вклад курса в достижение </w:t>
      </w:r>
      <w:r w:rsidRPr="00F14D33">
        <w:rPr>
          <w:sz w:val="28"/>
          <w:szCs w:val="28"/>
          <w:u w:val="single"/>
        </w:rPr>
        <w:t>предметных результатов</w:t>
      </w:r>
      <w:r w:rsidRPr="00F14D33">
        <w:rPr>
          <w:sz w:val="28"/>
          <w:szCs w:val="28"/>
        </w:rPr>
        <w:t xml:space="preserve"> в процессе обучения в 4-5 классах</w:t>
      </w:r>
      <w:r w:rsidR="006A7C21">
        <w:rPr>
          <w:sz w:val="28"/>
          <w:szCs w:val="28"/>
        </w:rPr>
        <w:t xml:space="preserve"> </w:t>
      </w:r>
      <w:r w:rsidRPr="00F14D33">
        <w:rPr>
          <w:sz w:val="28"/>
          <w:szCs w:val="28"/>
        </w:rPr>
        <w:t>выражается в следующем:</w:t>
      </w:r>
    </w:p>
    <w:p w:rsidR="00F14D33" w:rsidRPr="00F14D33" w:rsidRDefault="00F14D33" w:rsidP="00F14D3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14D33">
        <w:rPr>
          <w:sz w:val="28"/>
          <w:szCs w:val="28"/>
        </w:rPr>
        <w:t>распознавать и употреблять в речи основные коммуникативные типы предложений;</w:t>
      </w:r>
    </w:p>
    <w:p w:rsidR="00F14D33" w:rsidRPr="00F14D33" w:rsidRDefault="00F14D33" w:rsidP="00F14D3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14D33">
        <w:rPr>
          <w:sz w:val="28"/>
          <w:szCs w:val="28"/>
        </w:rPr>
        <w:t xml:space="preserve">распознавать и употреблять в речи следующие грамматические явления: существительные с определённым \ неопределённым \ нулевым артиклем; глаголы в настоящем, прошедшем и будущем простом </w:t>
      </w:r>
      <w:r w:rsidR="007D243C">
        <w:rPr>
          <w:sz w:val="28"/>
          <w:szCs w:val="28"/>
        </w:rPr>
        <w:t xml:space="preserve">времени; модальные глаголы can </w:t>
      </w:r>
      <w:r w:rsidRPr="00F14D33">
        <w:rPr>
          <w:sz w:val="28"/>
          <w:szCs w:val="28"/>
        </w:rPr>
        <w:t>и must; личные, притяжательные и указательные местоимения; прилагательные в положительной, сравнительной и превосходной степени, образованные по правилу и некоторым исключениям; количественные (до100) и порядковые (до 20) числительные; наиболее употребительные предлоги для выражения временных и пространственных отношений.</w:t>
      </w:r>
    </w:p>
    <w:p w:rsidR="00F14D33" w:rsidRPr="00F14D33" w:rsidRDefault="00F14D33" w:rsidP="00F14D3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14D33">
        <w:rPr>
          <w:sz w:val="28"/>
          <w:szCs w:val="28"/>
        </w:rPr>
        <w:lastRenderedPageBreak/>
        <w:t>узнавать сложносочинённые предложения с союзами and и but;</w:t>
      </w:r>
    </w:p>
    <w:p w:rsidR="00F14D33" w:rsidRPr="00F14D33" w:rsidRDefault="00F14D33" w:rsidP="00F14D3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14D33">
        <w:rPr>
          <w:sz w:val="28"/>
          <w:szCs w:val="28"/>
        </w:rPr>
        <w:t>использовать в речи безличные предложения, предложения с конструкцией there</w:t>
      </w:r>
      <w:r w:rsidR="007D243C">
        <w:rPr>
          <w:sz w:val="28"/>
          <w:szCs w:val="28"/>
        </w:rPr>
        <w:t xml:space="preserve"> </w:t>
      </w:r>
      <w:r w:rsidRPr="00F14D33">
        <w:rPr>
          <w:sz w:val="28"/>
          <w:szCs w:val="28"/>
        </w:rPr>
        <w:t>is \ there</w:t>
      </w:r>
      <w:r w:rsidR="007D243C">
        <w:rPr>
          <w:sz w:val="28"/>
          <w:szCs w:val="28"/>
        </w:rPr>
        <w:t xml:space="preserve"> </w:t>
      </w:r>
      <w:r w:rsidRPr="00F14D33">
        <w:rPr>
          <w:sz w:val="28"/>
          <w:szCs w:val="28"/>
        </w:rPr>
        <w:t>are;</w:t>
      </w:r>
    </w:p>
    <w:p w:rsidR="00F14D33" w:rsidRPr="00F14D33" w:rsidRDefault="00F14D33" w:rsidP="00F14D3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14D33">
        <w:rPr>
          <w:sz w:val="28"/>
          <w:szCs w:val="28"/>
        </w:rPr>
        <w:t>оперировать в речи неопределёнными местоимениями some, any, no;</w:t>
      </w:r>
    </w:p>
    <w:p w:rsidR="00F14D33" w:rsidRPr="00F14D33" w:rsidRDefault="00F14D33" w:rsidP="00F14D3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14D33">
        <w:rPr>
          <w:sz w:val="28"/>
          <w:szCs w:val="28"/>
        </w:rPr>
        <w:t>образовывать по правилу прилагательные в сравнительной и превосходной степени и употреблять их в речи;</w:t>
      </w:r>
    </w:p>
    <w:p w:rsidR="000B6A64" w:rsidRPr="007D243C" w:rsidRDefault="00F14D33" w:rsidP="007D243C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14D33">
        <w:rPr>
          <w:sz w:val="28"/>
          <w:szCs w:val="28"/>
        </w:rPr>
        <w:t>распознавать в тексте и дифференцировать слова по определённым признакам (существительные, прилагательные, модальные \ смысловые глаголы).</w:t>
      </w:r>
    </w:p>
    <w:p w:rsidR="000B6A64" w:rsidRPr="000B6A64" w:rsidRDefault="000B6A64" w:rsidP="000B6A64">
      <w:pPr>
        <w:shd w:val="clear" w:color="auto" w:fill="FFFFFF"/>
        <w:tabs>
          <w:tab w:val="left" w:pos="567"/>
          <w:tab w:val="left" w:pos="851"/>
          <w:tab w:val="left" w:pos="8222"/>
        </w:tabs>
        <w:ind w:right="45" w:firstLine="340"/>
        <w:jc w:val="both"/>
        <w:rPr>
          <w:rStyle w:val="a8"/>
          <w:bCs w:val="0"/>
          <w:sz w:val="28"/>
          <w:szCs w:val="28"/>
        </w:rPr>
      </w:pPr>
      <w:r w:rsidRPr="000B6A64">
        <w:rPr>
          <w:rStyle w:val="a8"/>
          <w:bCs w:val="0"/>
          <w:sz w:val="28"/>
          <w:szCs w:val="28"/>
        </w:rPr>
        <w:t>Формы контроля и система оценивания знаний.</w:t>
      </w:r>
    </w:p>
    <w:p w:rsidR="000B6A64" w:rsidRPr="000B6A64" w:rsidRDefault="000B6A64" w:rsidP="000B6A64">
      <w:pPr>
        <w:shd w:val="clear" w:color="auto" w:fill="FFFFFF"/>
        <w:tabs>
          <w:tab w:val="left" w:pos="567"/>
          <w:tab w:val="left" w:pos="851"/>
          <w:tab w:val="left" w:pos="8222"/>
        </w:tabs>
        <w:ind w:right="45" w:firstLine="340"/>
        <w:jc w:val="both"/>
        <w:rPr>
          <w:rStyle w:val="a8"/>
          <w:b w:val="0"/>
          <w:bCs w:val="0"/>
          <w:sz w:val="28"/>
          <w:szCs w:val="28"/>
        </w:rPr>
      </w:pPr>
      <w:r w:rsidRPr="000B6A64">
        <w:rPr>
          <w:rStyle w:val="a8"/>
          <w:b w:val="0"/>
          <w:bCs w:val="0"/>
          <w:sz w:val="28"/>
          <w:szCs w:val="28"/>
        </w:rPr>
        <w:t>1.</w:t>
      </w:r>
      <w:r w:rsidRPr="000B6A64">
        <w:rPr>
          <w:rStyle w:val="a8"/>
          <w:b w:val="0"/>
          <w:bCs w:val="0"/>
          <w:sz w:val="28"/>
          <w:szCs w:val="28"/>
        </w:rPr>
        <w:tab/>
        <w:t>Викторин</w:t>
      </w:r>
      <w:r>
        <w:rPr>
          <w:rStyle w:val="a8"/>
          <w:b w:val="0"/>
          <w:bCs w:val="0"/>
          <w:sz w:val="28"/>
          <w:szCs w:val="28"/>
        </w:rPr>
        <w:t>ы</w:t>
      </w:r>
      <w:r w:rsidRPr="000B6A64">
        <w:rPr>
          <w:rStyle w:val="a8"/>
          <w:b w:val="0"/>
          <w:bCs w:val="0"/>
          <w:sz w:val="28"/>
          <w:szCs w:val="28"/>
        </w:rPr>
        <w:t xml:space="preserve"> </w:t>
      </w:r>
      <w:r>
        <w:rPr>
          <w:rStyle w:val="a8"/>
          <w:b w:val="0"/>
          <w:bCs w:val="0"/>
          <w:sz w:val="28"/>
          <w:szCs w:val="28"/>
        </w:rPr>
        <w:t xml:space="preserve"> и кроссворды</w:t>
      </w:r>
      <w:r w:rsidRPr="000B6A64">
        <w:rPr>
          <w:rStyle w:val="a8"/>
          <w:b w:val="0"/>
          <w:bCs w:val="0"/>
          <w:sz w:val="28"/>
          <w:szCs w:val="28"/>
        </w:rPr>
        <w:t xml:space="preserve"> </w:t>
      </w:r>
      <w:r>
        <w:rPr>
          <w:rStyle w:val="a8"/>
          <w:b w:val="0"/>
          <w:bCs w:val="0"/>
          <w:sz w:val="28"/>
          <w:szCs w:val="28"/>
        </w:rPr>
        <w:t>по темам.</w:t>
      </w:r>
      <w:r w:rsidRPr="000B6A64">
        <w:rPr>
          <w:rStyle w:val="a8"/>
          <w:b w:val="0"/>
          <w:bCs w:val="0"/>
          <w:sz w:val="28"/>
          <w:szCs w:val="28"/>
        </w:rPr>
        <w:t xml:space="preserve"> </w:t>
      </w:r>
    </w:p>
    <w:p w:rsidR="000B6A64" w:rsidRDefault="000B6A64" w:rsidP="007D243C">
      <w:pPr>
        <w:shd w:val="clear" w:color="auto" w:fill="FFFFFF"/>
        <w:tabs>
          <w:tab w:val="left" w:pos="567"/>
          <w:tab w:val="left" w:pos="851"/>
          <w:tab w:val="left" w:pos="8222"/>
        </w:tabs>
        <w:ind w:right="45" w:firstLine="340"/>
        <w:jc w:val="both"/>
        <w:rPr>
          <w:rStyle w:val="a8"/>
          <w:b w:val="0"/>
          <w:bCs w:val="0"/>
          <w:sz w:val="28"/>
          <w:szCs w:val="28"/>
        </w:rPr>
      </w:pPr>
      <w:r w:rsidRPr="000B6A64">
        <w:rPr>
          <w:rStyle w:val="a8"/>
          <w:b w:val="0"/>
          <w:bCs w:val="0"/>
          <w:sz w:val="28"/>
          <w:szCs w:val="28"/>
        </w:rPr>
        <w:t>2.</w:t>
      </w:r>
      <w:r w:rsidRPr="000B6A64">
        <w:rPr>
          <w:rStyle w:val="a8"/>
          <w:b w:val="0"/>
          <w:bCs w:val="0"/>
          <w:sz w:val="28"/>
          <w:szCs w:val="28"/>
        </w:rPr>
        <w:tab/>
      </w:r>
      <w:r w:rsidR="007D243C">
        <w:rPr>
          <w:rStyle w:val="a8"/>
          <w:b w:val="0"/>
          <w:bCs w:val="0"/>
          <w:sz w:val="28"/>
          <w:szCs w:val="28"/>
        </w:rPr>
        <w:t>Педагогическое наблюдение, которое позволяет отследить усвоение материала на каждом занятии.</w:t>
      </w:r>
    </w:p>
    <w:p w:rsidR="00014360" w:rsidRPr="000B6A64" w:rsidRDefault="007D243C" w:rsidP="00014360">
      <w:pPr>
        <w:shd w:val="clear" w:color="auto" w:fill="FFFFFF"/>
        <w:tabs>
          <w:tab w:val="left" w:pos="567"/>
          <w:tab w:val="left" w:pos="851"/>
          <w:tab w:val="left" w:pos="8222"/>
        </w:tabs>
        <w:ind w:right="45" w:firstLine="340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>3.</w:t>
      </w:r>
      <w:r w:rsidR="00014360">
        <w:rPr>
          <w:rStyle w:val="a8"/>
          <w:b w:val="0"/>
          <w:bCs w:val="0"/>
          <w:sz w:val="28"/>
          <w:szCs w:val="28"/>
        </w:rPr>
        <w:t>Рефлексия учащихся в конце каждого занятия.</w:t>
      </w:r>
    </w:p>
    <w:p w:rsidR="000B6A64" w:rsidRDefault="007D243C" w:rsidP="000B6A64">
      <w:pPr>
        <w:shd w:val="clear" w:color="auto" w:fill="FFFFFF"/>
        <w:tabs>
          <w:tab w:val="left" w:pos="567"/>
          <w:tab w:val="left" w:pos="851"/>
          <w:tab w:val="left" w:pos="8222"/>
        </w:tabs>
        <w:ind w:right="45" w:firstLine="340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>4</w:t>
      </w:r>
      <w:r w:rsidR="000B6A64" w:rsidRPr="000B6A64">
        <w:rPr>
          <w:rStyle w:val="a8"/>
          <w:b w:val="0"/>
          <w:bCs w:val="0"/>
          <w:sz w:val="28"/>
          <w:szCs w:val="28"/>
        </w:rPr>
        <w:t>.</w:t>
      </w:r>
      <w:r w:rsidR="000B6A64" w:rsidRPr="000B6A64">
        <w:rPr>
          <w:rStyle w:val="a8"/>
          <w:b w:val="0"/>
          <w:bCs w:val="0"/>
          <w:sz w:val="28"/>
          <w:szCs w:val="28"/>
        </w:rPr>
        <w:tab/>
      </w:r>
      <w:r w:rsidR="000B6A64">
        <w:rPr>
          <w:rStyle w:val="a8"/>
          <w:b w:val="0"/>
          <w:bCs w:val="0"/>
          <w:sz w:val="28"/>
          <w:szCs w:val="28"/>
        </w:rPr>
        <w:t xml:space="preserve"> </w:t>
      </w:r>
      <w:r>
        <w:rPr>
          <w:rStyle w:val="a8"/>
          <w:b w:val="0"/>
          <w:bCs w:val="0"/>
          <w:sz w:val="28"/>
          <w:szCs w:val="28"/>
        </w:rPr>
        <w:t>Итоговая игра, построенная на грамматическом материале.</w:t>
      </w:r>
    </w:p>
    <w:p w:rsidR="007B2763" w:rsidRDefault="00E70E8A" w:rsidP="00F768F4">
      <w:pPr>
        <w:jc w:val="center"/>
        <w:rPr>
          <w:rStyle w:val="a8"/>
          <w:bCs w:val="0"/>
          <w:sz w:val="28"/>
          <w:szCs w:val="28"/>
        </w:rPr>
      </w:pPr>
      <w:r w:rsidRPr="00ED3465">
        <w:rPr>
          <w:b/>
          <w:sz w:val="28"/>
          <w:szCs w:val="28"/>
        </w:rPr>
        <w:t>Содержание программы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2"/>
        <w:gridCol w:w="6095"/>
        <w:gridCol w:w="1134"/>
      </w:tblGrid>
      <w:tr w:rsidR="00800C85" w:rsidRPr="00DF53A0" w:rsidTr="006A7C21">
        <w:tc>
          <w:tcPr>
            <w:tcW w:w="426" w:type="dxa"/>
          </w:tcPr>
          <w:p w:rsidR="00800C85" w:rsidRPr="00DF53A0" w:rsidRDefault="00800C85" w:rsidP="007C1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53A0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552" w:type="dxa"/>
          </w:tcPr>
          <w:p w:rsidR="00800C85" w:rsidRPr="00DF53A0" w:rsidRDefault="00DF53A0" w:rsidP="007C1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53A0">
              <w:rPr>
                <w:rFonts w:ascii="Times New Roman" w:hAnsi="Times New Roman"/>
                <w:sz w:val="28"/>
                <w:szCs w:val="28"/>
                <w:lang w:val="ru-RU"/>
              </w:rPr>
              <w:t>Раздел</w:t>
            </w:r>
          </w:p>
          <w:p w:rsidR="00800C85" w:rsidRPr="00DF53A0" w:rsidRDefault="00800C85" w:rsidP="007C1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:rsidR="00800C85" w:rsidRPr="00DF53A0" w:rsidRDefault="007B2763" w:rsidP="00E514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53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Содержание </w:t>
            </w:r>
          </w:p>
        </w:tc>
        <w:tc>
          <w:tcPr>
            <w:tcW w:w="1134" w:type="dxa"/>
          </w:tcPr>
          <w:p w:rsidR="00800C85" w:rsidRPr="00DF53A0" w:rsidRDefault="00800C85" w:rsidP="007C1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53A0"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5B20E7" w:rsidRPr="00DF53A0" w:rsidTr="006A7C21">
        <w:tc>
          <w:tcPr>
            <w:tcW w:w="426" w:type="dxa"/>
          </w:tcPr>
          <w:p w:rsidR="005B20E7" w:rsidRPr="00DF53A0" w:rsidRDefault="005B20E7" w:rsidP="007248D6">
            <w:pPr>
              <w:pStyle w:val="aa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5B20E7" w:rsidRPr="00DF53A0" w:rsidRDefault="005B20E7" w:rsidP="00F30BA7">
            <w:pPr>
              <w:shd w:val="clear" w:color="auto" w:fill="FFFFFF"/>
              <w:spacing w:after="135"/>
              <w:rPr>
                <w:sz w:val="28"/>
                <w:szCs w:val="28"/>
              </w:rPr>
            </w:pPr>
            <w:r w:rsidRPr="00DF53A0">
              <w:rPr>
                <w:sz w:val="28"/>
                <w:szCs w:val="28"/>
              </w:rPr>
              <w:t xml:space="preserve">Артикли </w:t>
            </w:r>
          </w:p>
        </w:tc>
        <w:tc>
          <w:tcPr>
            <w:tcW w:w="6095" w:type="dxa"/>
          </w:tcPr>
          <w:p w:rsidR="00B23771" w:rsidRPr="00DF53A0" w:rsidRDefault="005B20E7" w:rsidP="00F30BA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F53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еопределённый </w:t>
            </w:r>
            <w:r w:rsidR="00B237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артикль.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F53A0">
              <w:rPr>
                <w:rFonts w:ascii="Times New Roman" w:hAnsi="Times New Roman"/>
                <w:sz w:val="28"/>
                <w:szCs w:val="28"/>
                <w:lang w:val="ru-RU"/>
              </w:rPr>
              <w:t>пределённый</w:t>
            </w:r>
            <w:r w:rsidR="00B237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артикль.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Нулевой артикль</w:t>
            </w:r>
            <w:r w:rsidR="00B23771">
              <w:rPr>
                <w:rFonts w:ascii="Times New Roman" w:hAnsi="Times New Roman"/>
                <w:sz w:val="28"/>
                <w:szCs w:val="28"/>
                <w:lang w:val="ru-RU"/>
              </w:rPr>
              <w:t>. Особые случаи употребления неопределенного и определенного артикля</w:t>
            </w:r>
          </w:p>
        </w:tc>
        <w:tc>
          <w:tcPr>
            <w:tcW w:w="1134" w:type="dxa"/>
          </w:tcPr>
          <w:p w:rsidR="005B20E7" w:rsidRPr="00DF53A0" w:rsidRDefault="005B20E7" w:rsidP="00F30BA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D243C" w:rsidRPr="00DF53A0" w:rsidTr="006A7C21">
        <w:tc>
          <w:tcPr>
            <w:tcW w:w="426" w:type="dxa"/>
          </w:tcPr>
          <w:p w:rsidR="007D243C" w:rsidRPr="00DF53A0" w:rsidRDefault="007D243C" w:rsidP="007248D6">
            <w:pPr>
              <w:pStyle w:val="aa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7D243C" w:rsidRPr="00DF53A0" w:rsidRDefault="00DF53A0" w:rsidP="00DF53A0">
            <w:pPr>
              <w:shd w:val="clear" w:color="auto" w:fill="FFFFFF"/>
              <w:spacing w:after="135"/>
              <w:rPr>
                <w:sz w:val="28"/>
                <w:szCs w:val="28"/>
              </w:rPr>
            </w:pPr>
            <w:r w:rsidRPr="00DF53A0">
              <w:rPr>
                <w:sz w:val="28"/>
                <w:szCs w:val="28"/>
              </w:rPr>
              <w:t>Имя существительное</w:t>
            </w:r>
            <w:r w:rsidR="007D243C" w:rsidRPr="00DF53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7D243C" w:rsidRPr="00DF53A0" w:rsidRDefault="00DF53A0" w:rsidP="00B23771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F53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Существительные в единственном и множественном числе</w:t>
            </w:r>
            <w:r w:rsidR="00B2377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. Исчисляемые и неисчисляемые существительные. </w:t>
            </w:r>
            <w:r w:rsidR="00B23771" w:rsidRPr="00DF53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B2377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Правила образования множественного числа. Особые случаи образования множественного числа.  </w:t>
            </w:r>
            <w:r w:rsidRPr="00DF53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Существительные</w:t>
            </w:r>
            <w:r w:rsidR="00B2377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DF53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 w:rsidR="00B2377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DF53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притяжательном падеже </w:t>
            </w:r>
          </w:p>
        </w:tc>
        <w:tc>
          <w:tcPr>
            <w:tcW w:w="1134" w:type="dxa"/>
          </w:tcPr>
          <w:p w:rsidR="007D243C" w:rsidRPr="00DF53A0" w:rsidRDefault="00DF53A0" w:rsidP="007C1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DF53A0" w:rsidRPr="00DF53A0" w:rsidTr="006A7C21">
        <w:tc>
          <w:tcPr>
            <w:tcW w:w="426" w:type="dxa"/>
          </w:tcPr>
          <w:p w:rsidR="00DF53A0" w:rsidRPr="00DF53A0" w:rsidRDefault="00DF53A0" w:rsidP="007248D6">
            <w:pPr>
              <w:pStyle w:val="aa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DF53A0" w:rsidRPr="00DF53A0" w:rsidRDefault="00DF53A0" w:rsidP="007E1B4A">
            <w:pPr>
              <w:shd w:val="clear" w:color="auto" w:fill="FFFFFF"/>
              <w:spacing w:after="135"/>
              <w:rPr>
                <w:sz w:val="28"/>
                <w:szCs w:val="28"/>
              </w:rPr>
            </w:pPr>
            <w:r w:rsidRPr="00DF53A0">
              <w:rPr>
                <w:sz w:val="28"/>
                <w:szCs w:val="28"/>
              </w:rPr>
              <w:t>Местоимени</w:t>
            </w:r>
            <w:r w:rsidR="007E1B4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F53A0" w:rsidRPr="00DF53A0" w:rsidRDefault="00B23771" w:rsidP="00B81F6B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Л</w:t>
            </w:r>
            <w:r w:rsidR="00DF53A0" w:rsidRPr="00DF53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ичные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местоимения в именительном и объектном падежах.</w:t>
            </w:r>
            <w:r w:rsidR="00DF53A0" w:rsidRPr="00DF53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</w:t>
            </w:r>
            <w:r w:rsidR="00DF53A0" w:rsidRPr="00DF53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ритяжательные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местоимения. </w:t>
            </w:r>
            <w:r w:rsidR="00DF53A0" w:rsidRPr="00DF53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="00DF53A0" w:rsidRPr="00DF53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опросительные</w:t>
            </w:r>
            <w:r w:rsidR="00B81F6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местоимения.</w:t>
            </w:r>
            <w:r w:rsidR="00DF53A0" w:rsidRPr="00DF53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B81F6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</w:t>
            </w:r>
            <w:r w:rsidR="00DF53A0" w:rsidRPr="00DF53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оличественные </w:t>
            </w:r>
            <w:r w:rsidR="00B81F6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местоимения </w:t>
            </w:r>
            <w:r w:rsidR="00DF53A0" w:rsidRPr="00DF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some</w:t>
            </w:r>
            <w:r w:rsidR="00DF53A0" w:rsidRPr="00DF53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r w:rsidR="00DF53A0" w:rsidRPr="00DF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any</w:t>
            </w:r>
            <w:r w:rsidR="00DF53A0" w:rsidRPr="00DF53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r w:rsidR="00DF53A0" w:rsidRPr="00DF53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no</w:t>
            </w:r>
            <w:r w:rsidR="00B81F6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</w:tcPr>
          <w:p w:rsidR="00DF53A0" w:rsidRPr="00DF53A0" w:rsidRDefault="00DF53A0" w:rsidP="007C1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D243C" w:rsidRPr="00DF53A0" w:rsidTr="006A7C21">
        <w:tc>
          <w:tcPr>
            <w:tcW w:w="426" w:type="dxa"/>
          </w:tcPr>
          <w:p w:rsidR="007D243C" w:rsidRPr="00DF53A0" w:rsidRDefault="007D243C" w:rsidP="007248D6">
            <w:pPr>
              <w:pStyle w:val="aa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DF53A0" w:rsidRPr="00DF53A0" w:rsidRDefault="00DF53A0" w:rsidP="00DF53A0">
            <w:pPr>
              <w:shd w:val="clear" w:color="auto" w:fill="FFFFFF"/>
              <w:spacing w:after="135"/>
              <w:rPr>
                <w:sz w:val="28"/>
                <w:szCs w:val="28"/>
              </w:rPr>
            </w:pPr>
            <w:r w:rsidRPr="00DF53A0">
              <w:rPr>
                <w:sz w:val="28"/>
                <w:szCs w:val="28"/>
              </w:rPr>
              <w:t>Имя прилагательное</w:t>
            </w:r>
          </w:p>
          <w:p w:rsidR="007D243C" w:rsidRPr="00B23771" w:rsidRDefault="007D243C" w:rsidP="00DF53A0">
            <w:pPr>
              <w:shd w:val="clear" w:color="auto" w:fill="FFFFFF"/>
              <w:spacing w:after="135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7D243C" w:rsidRPr="00DF53A0" w:rsidRDefault="00B81F6B" w:rsidP="00B81F6B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Степени сравнения прилагательных:</w:t>
            </w:r>
            <w:r w:rsidR="00DF53A0" w:rsidRPr="00DF53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положительная, </w:t>
            </w:r>
            <w:r w:rsidR="00DF53A0" w:rsidRPr="00DF53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сравнительн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ая</w:t>
            </w:r>
            <w:r w:rsidR="00DF53A0" w:rsidRPr="00DF53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и превосходн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ая</w:t>
            </w:r>
            <w:r w:rsidR="00DF53A0" w:rsidRPr="00DF53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степен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и. Способ образования </w:t>
            </w:r>
            <w:r w:rsidRPr="00DF53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сравнительн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ой</w:t>
            </w:r>
            <w:r w:rsidRPr="00DF53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и превосходн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ой</w:t>
            </w:r>
            <w:r w:rsidRPr="00DF53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степен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ей коротких прилагательных. Способ образования </w:t>
            </w:r>
            <w:r w:rsidRPr="00DF53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сравнительн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ой</w:t>
            </w:r>
            <w:r w:rsidRPr="00DF53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и превосходн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ой</w:t>
            </w:r>
            <w:r w:rsidRPr="00DF53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степен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ей длинных прилагательных. Особые случаи образования </w:t>
            </w:r>
            <w:r w:rsidRPr="00B81F6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сравнительной и превосходной степеней прилагательных.</w:t>
            </w:r>
          </w:p>
        </w:tc>
        <w:tc>
          <w:tcPr>
            <w:tcW w:w="1134" w:type="dxa"/>
          </w:tcPr>
          <w:p w:rsidR="007D243C" w:rsidRPr="00DF53A0" w:rsidRDefault="007D243C" w:rsidP="007C1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53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DF53A0" w:rsidRPr="007248D6" w:rsidTr="006A7C21">
        <w:tc>
          <w:tcPr>
            <w:tcW w:w="426" w:type="dxa"/>
          </w:tcPr>
          <w:p w:rsidR="00DF53A0" w:rsidRPr="00DF53A0" w:rsidRDefault="00DF53A0" w:rsidP="007248D6">
            <w:pPr>
              <w:pStyle w:val="aa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DF53A0" w:rsidRPr="00B81F6B" w:rsidRDefault="00DF53A0" w:rsidP="00DF53A0">
            <w:pPr>
              <w:shd w:val="clear" w:color="auto" w:fill="FFFFFF"/>
              <w:spacing w:after="135"/>
              <w:rPr>
                <w:sz w:val="28"/>
                <w:szCs w:val="28"/>
              </w:rPr>
            </w:pPr>
            <w:r w:rsidRPr="00DF53A0">
              <w:rPr>
                <w:sz w:val="28"/>
                <w:szCs w:val="28"/>
              </w:rPr>
              <w:t>Глагол</w:t>
            </w:r>
            <w:r w:rsidRPr="00B81F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DF53A0" w:rsidRPr="00F30BA7" w:rsidRDefault="00E51429" w:rsidP="00F30BA7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Времена английского глагола. </w:t>
            </w:r>
            <w:r w:rsidR="004708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Спряжение</w:t>
            </w:r>
            <w:r w:rsidR="004708A0" w:rsidRPr="007248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708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глаголов</w:t>
            </w:r>
            <w:r w:rsidR="004708A0" w:rsidRPr="007248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708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to</w:t>
            </w:r>
            <w:r w:rsidR="004708A0" w:rsidRPr="007248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708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be</w:t>
            </w:r>
            <w:r w:rsidR="004708A0" w:rsidRPr="007248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708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</w:t>
            </w:r>
            <w:r w:rsidR="004708A0" w:rsidRPr="007248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708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to</w:t>
            </w:r>
            <w:r w:rsidR="004708A0" w:rsidRPr="007248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708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have</w:t>
            </w:r>
            <w:r w:rsidR="004708A0" w:rsidRPr="007248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7248D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Оборот </w:t>
            </w:r>
            <w:r w:rsidR="007248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</w:t>
            </w:r>
            <w:r w:rsidR="004708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here</w:t>
            </w:r>
            <w:r w:rsidR="004708A0" w:rsidRPr="007248D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4708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is</w:t>
            </w:r>
            <w:r w:rsidR="007248D6" w:rsidRPr="007248D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/</w:t>
            </w:r>
            <w:r w:rsidR="007248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there</w:t>
            </w:r>
            <w:r w:rsidR="007248D6" w:rsidRPr="007248D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7248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are</w:t>
            </w:r>
            <w:r w:rsidR="007248D6" w:rsidRPr="007248D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Настоящее простое время или настоящее </w:t>
            </w:r>
            <w:r w:rsidR="00A00D7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продолженное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="004708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Прошедшее простое. Правильные и неправильные глаголы. Настоящее совершенное время. Настоящее совершенное или прошедшее простое.</w:t>
            </w:r>
            <w:r w:rsidR="00F30BA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Указатели времени. </w:t>
            </w:r>
            <w:r w:rsidR="004708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Способы выражения </w:t>
            </w:r>
            <w:r w:rsidR="004708A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будущего времени.</w:t>
            </w:r>
            <w:r w:rsidR="00F30BA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Запланированное и незапланированное действие. Будущее простое и настоящее продолженное. </w:t>
            </w:r>
            <w:r w:rsidR="007248D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Модальные глаголы </w:t>
            </w:r>
            <w:r w:rsidR="007248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can</w:t>
            </w:r>
            <w:r w:rsidR="007248D6" w:rsidRPr="00F30BA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r w:rsidR="007248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may</w:t>
            </w:r>
            <w:r w:rsidR="007248D6" w:rsidRPr="00F30BA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r w:rsidR="007248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must</w:t>
            </w:r>
            <w:r w:rsidR="007248D6" w:rsidRPr="00F30BA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. </w:t>
            </w:r>
          </w:p>
        </w:tc>
        <w:tc>
          <w:tcPr>
            <w:tcW w:w="1134" w:type="dxa"/>
          </w:tcPr>
          <w:p w:rsidR="00DF53A0" w:rsidRPr="00E51429" w:rsidRDefault="00E51429" w:rsidP="007C1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14</w:t>
            </w:r>
          </w:p>
        </w:tc>
      </w:tr>
      <w:tr w:rsidR="00E51429" w:rsidRPr="00DF53A0" w:rsidTr="006A7C21">
        <w:tc>
          <w:tcPr>
            <w:tcW w:w="426" w:type="dxa"/>
          </w:tcPr>
          <w:p w:rsidR="00E51429" w:rsidRPr="00DF53A0" w:rsidRDefault="00E51429" w:rsidP="007248D6">
            <w:pPr>
              <w:pStyle w:val="aa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E51429" w:rsidRPr="00DF53A0" w:rsidRDefault="00E51429" w:rsidP="00DF53A0">
            <w:pPr>
              <w:shd w:val="clear" w:color="auto" w:fill="FFFFFF"/>
              <w:spacing w:after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</w:t>
            </w:r>
          </w:p>
        </w:tc>
        <w:tc>
          <w:tcPr>
            <w:tcW w:w="6095" w:type="dxa"/>
          </w:tcPr>
          <w:p w:rsidR="00E51429" w:rsidRPr="00B81F6B" w:rsidRDefault="00E51429" w:rsidP="006D773F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Своя игра «Английская грамматика»</w:t>
            </w:r>
          </w:p>
        </w:tc>
        <w:tc>
          <w:tcPr>
            <w:tcW w:w="1134" w:type="dxa"/>
          </w:tcPr>
          <w:p w:rsidR="00E51429" w:rsidRPr="00E51429" w:rsidRDefault="00E51429" w:rsidP="007C107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7C107F" w:rsidRDefault="007C107F" w:rsidP="007C107F">
      <w:pPr>
        <w:spacing w:before="240" w:after="200"/>
        <w:jc w:val="center"/>
        <w:rPr>
          <w:rStyle w:val="a8"/>
          <w:bCs w:val="0"/>
          <w:sz w:val="28"/>
          <w:szCs w:val="28"/>
        </w:rPr>
      </w:pPr>
      <w:r w:rsidRPr="007C107F">
        <w:rPr>
          <w:rStyle w:val="a8"/>
          <w:bCs w:val="0"/>
          <w:sz w:val="28"/>
          <w:szCs w:val="28"/>
        </w:rPr>
        <w:t>Календарно-тематическое планирование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362"/>
        <w:gridCol w:w="1134"/>
      </w:tblGrid>
      <w:tr w:rsidR="006A7C21" w:rsidRPr="003965A8" w:rsidTr="006A7C21">
        <w:trPr>
          <w:trHeight w:val="654"/>
        </w:trPr>
        <w:tc>
          <w:tcPr>
            <w:tcW w:w="710" w:type="dxa"/>
          </w:tcPr>
          <w:p w:rsidR="006A7C21" w:rsidRDefault="006A7C21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5A8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6A7C21" w:rsidRPr="003965A8" w:rsidRDefault="006A7C21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8362" w:type="dxa"/>
          </w:tcPr>
          <w:p w:rsidR="006A7C21" w:rsidRPr="003965A8" w:rsidRDefault="006A7C21" w:rsidP="00FB338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5A8">
              <w:rPr>
                <w:rFonts w:ascii="Times New Roman" w:hAnsi="Times New Roman"/>
                <w:sz w:val="28"/>
                <w:szCs w:val="28"/>
                <w:lang w:val="ru-RU"/>
              </w:rPr>
              <w:t>Тема</w:t>
            </w:r>
          </w:p>
          <w:p w:rsidR="006A7C21" w:rsidRPr="003965A8" w:rsidRDefault="006A7C21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6A7C21" w:rsidRPr="003965A8" w:rsidRDefault="006A7C21" w:rsidP="00FB338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</w:tr>
      <w:tr w:rsidR="006A7C21" w:rsidRPr="00D758FE" w:rsidTr="006A7C21">
        <w:tc>
          <w:tcPr>
            <w:tcW w:w="710" w:type="dxa"/>
          </w:tcPr>
          <w:p w:rsidR="006A7C21" w:rsidRPr="00FB3384" w:rsidRDefault="006A7C21" w:rsidP="00206C9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362" w:type="dxa"/>
          </w:tcPr>
          <w:p w:rsidR="006A7C21" w:rsidRPr="00D758FE" w:rsidRDefault="006A7C21" w:rsidP="00977D3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7D3C">
              <w:rPr>
                <w:rFonts w:ascii="Times New Roman" w:hAnsi="Times New Roman"/>
                <w:sz w:val="28"/>
                <w:szCs w:val="28"/>
                <w:lang w:val="ru-RU"/>
              </w:rPr>
              <w:t>Неопределённый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определённый и н</w:t>
            </w:r>
            <w:r w:rsidRPr="00977D3C">
              <w:rPr>
                <w:rFonts w:ascii="Times New Roman" w:hAnsi="Times New Roman"/>
                <w:sz w:val="28"/>
                <w:szCs w:val="28"/>
                <w:lang w:val="ru-RU"/>
              </w:rPr>
              <w:t>улевой артикль.</w:t>
            </w:r>
          </w:p>
        </w:tc>
        <w:tc>
          <w:tcPr>
            <w:tcW w:w="1134" w:type="dxa"/>
          </w:tcPr>
          <w:p w:rsidR="006A7C21" w:rsidRPr="00977D3C" w:rsidRDefault="006A7C21" w:rsidP="00977D3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A7C21" w:rsidRPr="00D758FE" w:rsidTr="006A7C21">
        <w:tc>
          <w:tcPr>
            <w:tcW w:w="710" w:type="dxa"/>
          </w:tcPr>
          <w:p w:rsidR="006A7C21" w:rsidRDefault="006A7C21" w:rsidP="00206C9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362" w:type="dxa"/>
          </w:tcPr>
          <w:p w:rsidR="006A7C21" w:rsidRPr="00D758FE" w:rsidRDefault="006A7C21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7D3C">
              <w:rPr>
                <w:rFonts w:ascii="Times New Roman" w:hAnsi="Times New Roman"/>
                <w:sz w:val="28"/>
                <w:szCs w:val="28"/>
                <w:lang w:val="ru-RU"/>
              </w:rPr>
              <w:t>Особые случаи употребления неопределенного и определенного артикля</w:t>
            </w:r>
          </w:p>
        </w:tc>
        <w:tc>
          <w:tcPr>
            <w:tcW w:w="1134" w:type="dxa"/>
          </w:tcPr>
          <w:p w:rsidR="006A7C21" w:rsidRPr="00977D3C" w:rsidRDefault="006A7C21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A7C21" w:rsidRPr="00D758FE" w:rsidTr="006A7C21">
        <w:tc>
          <w:tcPr>
            <w:tcW w:w="710" w:type="dxa"/>
          </w:tcPr>
          <w:p w:rsidR="006A7C21" w:rsidRDefault="006A7C21" w:rsidP="00206C9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362" w:type="dxa"/>
          </w:tcPr>
          <w:p w:rsidR="006A7C21" w:rsidRDefault="006A7C21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Число имен существительных</w:t>
            </w:r>
          </w:p>
        </w:tc>
        <w:tc>
          <w:tcPr>
            <w:tcW w:w="1134" w:type="dxa"/>
          </w:tcPr>
          <w:p w:rsidR="006A7C21" w:rsidRDefault="006A7C21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A7C21" w:rsidRPr="00D758FE" w:rsidTr="006A7C21">
        <w:tc>
          <w:tcPr>
            <w:tcW w:w="710" w:type="dxa"/>
          </w:tcPr>
          <w:p w:rsidR="006A7C21" w:rsidRPr="00FB3384" w:rsidRDefault="006A7C21" w:rsidP="00206C9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362" w:type="dxa"/>
          </w:tcPr>
          <w:p w:rsidR="006A7C21" w:rsidRPr="00D758FE" w:rsidRDefault="006A7C21" w:rsidP="00046E2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Притяжательный падеж существительных</w:t>
            </w:r>
          </w:p>
        </w:tc>
        <w:tc>
          <w:tcPr>
            <w:tcW w:w="1134" w:type="dxa"/>
          </w:tcPr>
          <w:p w:rsidR="006A7C21" w:rsidRDefault="006A7C21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6A7C21" w:rsidRPr="00D758FE" w:rsidTr="006A7C21">
        <w:tc>
          <w:tcPr>
            <w:tcW w:w="710" w:type="dxa"/>
          </w:tcPr>
          <w:p w:rsidR="006A7C21" w:rsidRDefault="006A7C21" w:rsidP="00206C9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362" w:type="dxa"/>
          </w:tcPr>
          <w:p w:rsidR="006A7C21" w:rsidRDefault="006A7C21" w:rsidP="009C59B7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Личные и притяжательные местоимения </w:t>
            </w:r>
          </w:p>
        </w:tc>
        <w:tc>
          <w:tcPr>
            <w:tcW w:w="1134" w:type="dxa"/>
          </w:tcPr>
          <w:p w:rsidR="006A7C21" w:rsidRDefault="006A7C21" w:rsidP="009C59B7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6A7C21" w:rsidRPr="00D758FE" w:rsidTr="006A7C21">
        <w:tc>
          <w:tcPr>
            <w:tcW w:w="710" w:type="dxa"/>
          </w:tcPr>
          <w:p w:rsidR="006A7C21" w:rsidRDefault="006A7C21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362" w:type="dxa"/>
          </w:tcPr>
          <w:p w:rsidR="006A7C21" w:rsidRDefault="006A7C21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Вопросительные и количественные местоимения.</w:t>
            </w:r>
          </w:p>
        </w:tc>
        <w:tc>
          <w:tcPr>
            <w:tcW w:w="1134" w:type="dxa"/>
          </w:tcPr>
          <w:p w:rsidR="006A7C21" w:rsidRDefault="006A7C21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6A7C21" w:rsidRPr="00D758FE" w:rsidTr="006A7C21">
        <w:tc>
          <w:tcPr>
            <w:tcW w:w="710" w:type="dxa"/>
          </w:tcPr>
          <w:p w:rsidR="006A7C21" w:rsidRDefault="006A7C21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362" w:type="dxa"/>
          </w:tcPr>
          <w:p w:rsidR="006A7C21" w:rsidRDefault="006A7C21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Степени сравнения прилагательных.</w:t>
            </w:r>
          </w:p>
        </w:tc>
        <w:tc>
          <w:tcPr>
            <w:tcW w:w="1134" w:type="dxa"/>
          </w:tcPr>
          <w:p w:rsidR="006A7C21" w:rsidRDefault="006A7C21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6A7C21" w:rsidRPr="00D758FE" w:rsidTr="006A7C21">
        <w:tc>
          <w:tcPr>
            <w:tcW w:w="710" w:type="dxa"/>
          </w:tcPr>
          <w:p w:rsidR="006A7C21" w:rsidRDefault="006A7C21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362" w:type="dxa"/>
          </w:tcPr>
          <w:p w:rsidR="006A7C21" w:rsidRDefault="006A7C21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977D3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Особые случаи образования сравнительной и превосходной степеней прилагательных.</w:t>
            </w:r>
          </w:p>
        </w:tc>
        <w:tc>
          <w:tcPr>
            <w:tcW w:w="1134" w:type="dxa"/>
          </w:tcPr>
          <w:p w:rsidR="006A7C21" w:rsidRPr="00977D3C" w:rsidRDefault="006A7C21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6A7C21" w:rsidRPr="00D758FE" w:rsidTr="006A7C21">
        <w:tc>
          <w:tcPr>
            <w:tcW w:w="710" w:type="dxa"/>
          </w:tcPr>
          <w:p w:rsidR="006A7C21" w:rsidRDefault="006A7C21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8362" w:type="dxa"/>
          </w:tcPr>
          <w:p w:rsidR="006A7C21" w:rsidRDefault="006A7C21" w:rsidP="005448E6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 секретов английских времен.</w:t>
            </w:r>
          </w:p>
        </w:tc>
        <w:tc>
          <w:tcPr>
            <w:tcW w:w="1134" w:type="dxa"/>
          </w:tcPr>
          <w:p w:rsidR="006A7C21" w:rsidRDefault="006A7C21" w:rsidP="005448E6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6A7C21" w:rsidRPr="00D758FE" w:rsidTr="006A7C21">
        <w:tc>
          <w:tcPr>
            <w:tcW w:w="710" w:type="dxa"/>
          </w:tcPr>
          <w:p w:rsidR="006A7C21" w:rsidRDefault="006A7C21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362" w:type="dxa"/>
          </w:tcPr>
          <w:p w:rsidR="006A7C21" w:rsidRDefault="006A7C21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Спряжение</w:t>
            </w:r>
            <w:r w:rsidRPr="007248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глаголов</w:t>
            </w:r>
            <w:r w:rsidRPr="007248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to</w:t>
            </w:r>
            <w:r w:rsidRPr="007248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be</w:t>
            </w:r>
            <w:r w:rsidRPr="007248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</w:t>
            </w:r>
            <w:r w:rsidRPr="007248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to</w:t>
            </w:r>
            <w:r w:rsidRPr="007248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have</w:t>
            </w:r>
            <w:r w:rsidRPr="007248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6A7C21" w:rsidRDefault="006A7C21" w:rsidP="00046E29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A7C21" w:rsidRPr="00D758FE" w:rsidTr="006A7C21">
        <w:tc>
          <w:tcPr>
            <w:tcW w:w="710" w:type="dxa"/>
          </w:tcPr>
          <w:p w:rsidR="006A7C21" w:rsidRDefault="006A7C21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362" w:type="dxa"/>
          </w:tcPr>
          <w:p w:rsidR="006A7C21" w:rsidRDefault="006A7C21" w:rsidP="00A00D77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Настоящее простое время. </w:t>
            </w:r>
          </w:p>
        </w:tc>
        <w:tc>
          <w:tcPr>
            <w:tcW w:w="1134" w:type="dxa"/>
          </w:tcPr>
          <w:p w:rsidR="006A7C21" w:rsidRDefault="006A7C21" w:rsidP="00A00D77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6A7C21" w:rsidRPr="00D758FE" w:rsidTr="006A7C21">
        <w:tc>
          <w:tcPr>
            <w:tcW w:w="710" w:type="dxa"/>
          </w:tcPr>
          <w:p w:rsidR="006A7C21" w:rsidRDefault="006A7C21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362" w:type="dxa"/>
          </w:tcPr>
          <w:p w:rsidR="006A7C21" w:rsidRDefault="006A7C21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Настоящее продолженное время.</w:t>
            </w:r>
          </w:p>
        </w:tc>
        <w:tc>
          <w:tcPr>
            <w:tcW w:w="1134" w:type="dxa"/>
          </w:tcPr>
          <w:p w:rsidR="006A7C21" w:rsidRDefault="006A7C21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6A7C21" w:rsidRPr="00D758FE" w:rsidTr="006A7C21">
        <w:tc>
          <w:tcPr>
            <w:tcW w:w="710" w:type="dxa"/>
          </w:tcPr>
          <w:p w:rsidR="006A7C21" w:rsidRDefault="006A7C21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362" w:type="dxa"/>
          </w:tcPr>
          <w:p w:rsidR="006A7C21" w:rsidRPr="005448E6" w:rsidRDefault="006A7C21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Настоящее простое и настоящее продолженное</w:t>
            </w:r>
          </w:p>
        </w:tc>
        <w:tc>
          <w:tcPr>
            <w:tcW w:w="1134" w:type="dxa"/>
          </w:tcPr>
          <w:p w:rsidR="006A7C21" w:rsidRDefault="006A7C21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6A7C21" w:rsidRPr="00D758FE" w:rsidTr="006A7C21">
        <w:tc>
          <w:tcPr>
            <w:tcW w:w="710" w:type="dxa"/>
          </w:tcPr>
          <w:p w:rsidR="006A7C21" w:rsidRDefault="006A7C21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362" w:type="dxa"/>
          </w:tcPr>
          <w:p w:rsidR="006A7C21" w:rsidRPr="005448E6" w:rsidRDefault="006A7C21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Прошедшее простое время.</w:t>
            </w:r>
          </w:p>
        </w:tc>
        <w:tc>
          <w:tcPr>
            <w:tcW w:w="1134" w:type="dxa"/>
          </w:tcPr>
          <w:p w:rsidR="006A7C21" w:rsidRDefault="006A7C21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6A7C21" w:rsidRPr="00D758FE" w:rsidTr="006A7C21">
        <w:tc>
          <w:tcPr>
            <w:tcW w:w="710" w:type="dxa"/>
          </w:tcPr>
          <w:p w:rsidR="006A7C21" w:rsidRDefault="006A7C21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362" w:type="dxa"/>
          </w:tcPr>
          <w:p w:rsidR="006A7C21" w:rsidRPr="005448E6" w:rsidRDefault="006A7C21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Правильные и неправильные глаголы.</w:t>
            </w:r>
          </w:p>
        </w:tc>
        <w:tc>
          <w:tcPr>
            <w:tcW w:w="1134" w:type="dxa"/>
          </w:tcPr>
          <w:p w:rsidR="006A7C21" w:rsidRDefault="006A7C21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6A7C21" w:rsidRPr="00D758FE" w:rsidTr="006A7C21">
        <w:tc>
          <w:tcPr>
            <w:tcW w:w="710" w:type="dxa"/>
          </w:tcPr>
          <w:p w:rsidR="006A7C21" w:rsidRDefault="006A7C21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8362" w:type="dxa"/>
          </w:tcPr>
          <w:p w:rsidR="006A7C21" w:rsidRPr="005448E6" w:rsidRDefault="006A7C21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Настоящее совершенное время</w:t>
            </w:r>
          </w:p>
        </w:tc>
        <w:tc>
          <w:tcPr>
            <w:tcW w:w="1134" w:type="dxa"/>
          </w:tcPr>
          <w:p w:rsidR="006A7C21" w:rsidRDefault="006A7C21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6A7C21" w:rsidRPr="00D758FE" w:rsidTr="006A7C21">
        <w:tc>
          <w:tcPr>
            <w:tcW w:w="710" w:type="dxa"/>
          </w:tcPr>
          <w:p w:rsidR="006A7C21" w:rsidRDefault="006A7C21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8362" w:type="dxa"/>
          </w:tcPr>
          <w:p w:rsidR="006A7C21" w:rsidRPr="005448E6" w:rsidRDefault="006A7C21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Маркеры времени. </w:t>
            </w:r>
          </w:p>
        </w:tc>
        <w:tc>
          <w:tcPr>
            <w:tcW w:w="1134" w:type="dxa"/>
          </w:tcPr>
          <w:p w:rsidR="006A7C21" w:rsidRDefault="006A7C21" w:rsidP="00046E29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6A7C21" w:rsidRPr="00D758FE" w:rsidTr="006A7C21">
        <w:tc>
          <w:tcPr>
            <w:tcW w:w="710" w:type="dxa"/>
          </w:tcPr>
          <w:p w:rsidR="006A7C21" w:rsidRDefault="006A7C21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8362" w:type="dxa"/>
          </w:tcPr>
          <w:p w:rsidR="006A7C21" w:rsidRPr="005448E6" w:rsidRDefault="006A7C21" w:rsidP="00F30BA7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Прошедшее простое и настоящее совершенное.</w:t>
            </w:r>
          </w:p>
        </w:tc>
        <w:tc>
          <w:tcPr>
            <w:tcW w:w="1134" w:type="dxa"/>
          </w:tcPr>
          <w:p w:rsidR="006A7C21" w:rsidRDefault="006A7C21" w:rsidP="00F30BA7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6A7C21" w:rsidRPr="00D758FE" w:rsidTr="006A7C21">
        <w:tc>
          <w:tcPr>
            <w:tcW w:w="710" w:type="dxa"/>
          </w:tcPr>
          <w:p w:rsidR="006A7C21" w:rsidRDefault="006A7C21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8362" w:type="dxa"/>
          </w:tcPr>
          <w:p w:rsidR="006A7C21" w:rsidRPr="005448E6" w:rsidRDefault="006A7C21" w:rsidP="00F30BA7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Способы выражения будущего времени.</w:t>
            </w:r>
          </w:p>
        </w:tc>
        <w:tc>
          <w:tcPr>
            <w:tcW w:w="1134" w:type="dxa"/>
          </w:tcPr>
          <w:p w:rsidR="006A7C21" w:rsidRDefault="006A7C21" w:rsidP="00F30BA7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A7C21" w:rsidRPr="00D758FE" w:rsidTr="006A7C21">
        <w:tc>
          <w:tcPr>
            <w:tcW w:w="710" w:type="dxa"/>
          </w:tcPr>
          <w:p w:rsidR="006A7C21" w:rsidRDefault="006A7C21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362" w:type="dxa"/>
          </w:tcPr>
          <w:p w:rsidR="006A7C21" w:rsidRDefault="006A7C21" w:rsidP="00F30BA7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Незапланированное действие. </w:t>
            </w:r>
          </w:p>
        </w:tc>
        <w:tc>
          <w:tcPr>
            <w:tcW w:w="1134" w:type="dxa"/>
          </w:tcPr>
          <w:p w:rsidR="006A7C21" w:rsidRDefault="006A7C21" w:rsidP="00F30BA7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6A7C21" w:rsidRPr="00D758FE" w:rsidTr="006A7C21">
        <w:tc>
          <w:tcPr>
            <w:tcW w:w="710" w:type="dxa"/>
          </w:tcPr>
          <w:p w:rsidR="006A7C21" w:rsidRPr="00FB3384" w:rsidRDefault="006A7C21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8362" w:type="dxa"/>
          </w:tcPr>
          <w:p w:rsidR="006A7C21" w:rsidRDefault="006A7C21" w:rsidP="00F30BA7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Запланированное действие.</w:t>
            </w:r>
          </w:p>
        </w:tc>
        <w:tc>
          <w:tcPr>
            <w:tcW w:w="1134" w:type="dxa"/>
          </w:tcPr>
          <w:p w:rsidR="006A7C21" w:rsidRDefault="006A7C21" w:rsidP="00F30BA7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6A7C21" w:rsidRPr="00D758FE" w:rsidTr="006A7C21">
        <w:tc>
          <w:tcPr>
            <w:tcW w:w="710" w:type="dxa"/>
          </w:tcPr>
          <w:p w:rsidR="006A7C21" w:rsidRPr="00FB3384" w:rsidRDefault="006A7C21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8362" w:type="dxa"/>
          </w:tcPr>
          <w:p w:rsidR="006A7C21" w:rsidRDefault="006A7C21" w:rsidP="00F30BA7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Модальные глаголы</w:t>
            </w:r>
          </w:p>
        </w:tc>
        <w:tc>
          <w:tcPr>
            <w:tcW w:w="1134" w:type="dxa"/>
          </w:tcPr>
          <w:p w:rsidR="006A7C21" w:rsidRDefault="006A7C21" w:rsidP="00F30BA7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6A7C21" w:rsidRPr="00D758FE" w:rsidTr="006A7C21">
        <w:tc>
          <w:tcPr>
            <w:tcW w:w="710" w:type="dxa"/>
          </w:tcPr>
          <w:p w:rsidR="006A7C21" w:rsidRPr="00FB3384" w:rsidRDefault="006A7C21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8362" w:type="dxa"/>
          </w:tcPr>
          <w:p w:rsidR="006A7C21" w:rsidRDefault="006A7C21">
            <w:r w:rsidRPr="00C31125">
              <w:rPr>
                <w:sz w:val="28"/>
                <w:szCs w:val="28"/>
              </w:rPr>
              <w:t>Своя игра «Английская грамматика»</w:t>
            </w:r>
          </w:p>
        </w:tc>
        <w:tc>
          <w:tcPr>
            <w:tcW w:w="1134" w:type="dxa"/>
          </w:tcPr>
          <w:p w:rsidR="006A7C21" w:rsidRPr="00C31125" w:rsidRDefault="006A7C21">
            <w:pPr>
              <w:rPr>
                <w:sz w:val="28"/>
                <w:szCs w:val="28"/>
              </w:rPr>
            </w:pPr>
          </w:p>
        </w:tc>
      </w:tr>
      <w:tr w:rsidR="006A7C21" w:rsidRPr="00D758FE" w:rsidTr="006A7C21">
        <w:tc>
          <w:tcPr>
            <w:tcW w:w="710" w:type="dxa"/>
          </w:tcPr>
          <w:p w:rsidR="006A7C21" w:rsidRPr="00FB3384" w:rsidRDefault="006A7C21" w:rsidP="00F768F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8362" w:type="dxa"/>
          </w:tcPr>
          <w:p w:rsidR="006A7C21" w:rsidRDefault="006A7C21">
            <w:r w:rsidRPr="00C31125">
              <w:rPr>
                <w:sz w:val="28"/>
                <w:szCs w:val="28"/>
              </w:rPr>
              <w:t>Своя игра «Английская грамматика»</w:t>
            </w:r>
          </w:p>
        </w:tc>
        <w:tc>
          <w:tcPr>
            <w:tcW w:w="1134" w:type="dxa"/>
          </w:tcPr>
          <w:p w:rsidR="006A7C21" w:rsidRPr="00C31125" w:rsidRDefault="006A7C21">
            <w:pPr>
              <w:rPr>
                <w:sz w:val="28"/>
                <w:szCs w:val="28"/>
              </w:rPr>
            </w:pPr>
          </w:p>
        </w:tc>
      </w:tr>
    </w:tbl>
    <w:p w:rsidR="008F1E0C" w:rsidRDefault="008F1E0C" w:rsidP="008F1E0C">
      <w:pPr>
        <w:jc w:val="center"/>
        <w:rPr>
          <w:b/>
          <w:sz w:val="28"/>
          <w:szCs w:val="28"/>
        </w:rPr>
      </w:pPr>
    </w:p>
    <w:p w:rsidR="00014360" w:rsidRPr="008F1E0C" w:rsidRDefault="00014360" w:rsidP="008F1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программы</w:t>
      </w:r>
    </w:p>
    <w:p w:rsidR="00F30BA7" w:rsidRDefault="00014360" w:rsidP="00F30B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продуктивной деятельности на занятиях кружка широко используются </w:t>
      </w:r>
    </w:p>
    <w:p w:rsidR="00014360" w:rsidRDefault="00014360" w:rsidP="007248D6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Дидактические игры и задания </w:t>
      </w:r>
      <w:r w:rsidR="007248D6">
        <w:rPr>
          <w:sz w:val="28"/>
          <w:szCs w:val="28"/>
        </w:rPr>
        <w:t>по грамматике.</w:t>
      </w:r>
    </w:p>
    <w:p w:rsidR="00F30BA7" w:rsidRDefault="00F30BA7" w:rsidP="007248D6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Веселые грамматические рифмовки</w:t>
      </w:r>
    </w:p>
    <w:p w:rsidR="00014360" w:rsidRDefault="00014360" w:rsidP="008F1E0C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Наглядные пособия: таблицы, картинки, </w:t>
      </w:r>
    </w:p>
    <w:p w:rsidR="00014360" w:rsidRDefault="00014360" w:rsidP="008F1E0C">
      <w:pPr>
        <w:jc w:val="both"/>
      </w:pPr>
      <w:r>
        <w:rPr>
          <w:sz w:val="28"/>
          <w:szCs w:val="28"/>
        </w:rPr>
        <w:t>игрушки</w:t>
      </w:r>
    </w:p>
    <w:p w:rsidR="00014360" w:rsidRDefault="00014360" w:rsidP="008F1E0C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Музыкальные  аудиозаписи и </w:t>
      </w:r>
      <w:r w:rsidR="00B63562">
        <w:rPr>
          <w:sz w:val="28"/>
          <w:szCs w:val="28"/>
        </w:rPr>
        <w:t xml:space="preserve">учебные </w:t>
      </w:r>
      <w:r>
        <w:rPr>
          <w:sz w:val="28"/>
          <w:szCs w:val="28"/>
        </w:rPr>
        <w:t>видеозаписи</w:t>
      </w:r>
    </w:p>
    <w:p w:rsidR="007248D6" w:rsidRDefault="007248D6" w:rsidP="008F1E0C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Учебные презентации и тренажеры</w:t>
      </w:r>
    </w:p>
    <w:p w:rsidR="00014360" w:rsidRDefault="00014360" w:rsidP="00014360">
      <w:pPr>
        <w:rPr>
          <w:sz w:val="28"/>
          <w:szCs w:val="28"/>
        </w:rPr>
      </w:pPr>
    </w:p>
    <w:p w:rsidR="006A7C21" w:rsidRDefault="006A7C21" w:rsidP="00014360">
      <w:pPr>
        <w:rPr>
          <w:sz w:val="28"/>
          <w:szCs w:val="28"/>
        </w:rPr>
      </w:pPr>
    </w:p>
    <w:p w:rsidR="006A7C21" w:rsidRDefault="006A7C21" w:rsidP="00014360">
      <w:pPr>
        <w:rPr>
          <w:sz w:val="28"/>
          <w:szCs w:val="28"/>
        </w:rPr>
      </w:pPr>
    </w:p>
    <w:p w:rsidR="00014360" w:rsidRDefault="00014360" w:rsidP="008F1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 для педагога</w:t>
      </w:r>
    </w:p>
    <w:p w:rsidR="008F1E0C" w:rsidRPr="00B63562" w:rsidRDefault="008F1E0C" w:rsidP="008F1E0C">
      <w:pPr>
        <w:numPr>
          <w:ilvl w:val="0"/>
          <w:numId w:val="35"/>
        </w:numPr>
        <w:jc w:val="both"/>
        <w:rPr>
          <w:sz w:val="28"/>
          <w:szCs w:val="28"/>
        </w:rPr>
      </w:pPr>
      <w:r w:rsidRPr="00B63562">
        <w:rPr>
          <w:sz w:val="28"/>
          <w:szCs w:val="28"/>
        </w:rPr>
        <w:t xml:space="preserve">Английский язык. 2-3 классы: игровые технологии на уроках и на досуге / авт.-сост. Т.В. Пукина. – Волгоград: Учитель, 2008 </w:t>
      </w:r>
    </w:p>
    <w:p w:rsidR="007248D6" w:rsidRDefault="007248D6" w:rsidP="008F1E0C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Грамматика английского языка для детей: большой самоучитель / С.А. Матвеев </w:t>
      </w:r>
      <w:r w:rsidR="00977D3C">
        <w:rPr>
          <w:sz w:val="28"/>
          <w:szCs w:val="28"/>
        </w:rPr>
        <w:t>- Москва: Издательство АСТ, 2016</w:t>
      </w:r>
    </w:p>
    <w:p w:rsidR="008F1E0C" w:rsidRPr="008F1E0C" w:rsidRDefault="008F1E0C" w:rsidP="008F1E0C">
      <w:pPr>
        <w:numPr>
          <w:ilvl w:val="0"/>
          <w:numId w:val="35"/>
        </w:numPr>
        <w:jc w:val="both"/>
        <w:rPr>
          <w:sz w:val="28"/>
          <w:szCs w:val="28"/>
        </w:rPr>
      </w:pPr>
      <w:r w:rsidRPr="00B63562">
        <w:rPr>
          <w:sz w:val="28"/>
          <w:szCs w:val="28"/>
        </w:rPr>
        <w:t>Никоненко Т.Г., Кошманова И.И. Английский для детей. Сборник упражнений. – М.: Рольф, 2001</w:t>
      </w:r>
    </w:p>
    <w:p w:rsidR="00014360" w:rsidRDefault="00014360" w:rsidP="008F1E0C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Федорова Г.Н. Игры на уроках английского языка. – Москва, ИКТ МаРТ, Ростов на -Дону, 2005</w:t>
      </w:r>
    </w:p>
    <w:p w:rsidR="008F1E0C" w:rsidRPr="00B63562" w:rsidRDefault="008F1E0C" w:rsidP="008F1E0C">
      <w:pPr>
        <w:numPr>
          <w:ilvl w:val="0"/>
          <w:numId w:val="35"/>
        </w:numPr>
        <w:jc w:val="both"/>
        <w:rPr>
          <w:sz w:val="28"/>
          <w:szCs w:val="28"/>
        </w:rPr>
      </w:pPr>
      <w:r w:rsidRPr="00B63562">
        <w:rPr>
          <w:sz w:val="28"/>
          <w:szCs w:val="28"/>
        </w:rPr>
        <w:t>Фурсенко</w:t>
      </w:r>
      <w:r w:rsidRPr="00B63562">
        <w:rPr>
          <w:sz w:val="28"/>
          <w:szCs w:val="28"/>
          <w:lang w:val="en-US"/>
        </w:rPr>
        <w:t xml:space="preserve"> </w:t>
      </w:r>
      <w:r w:rsidRPr="00B63562">
        <w:rPr>
          <w:sz w:val="28"/>
          <w:szCs w:val="28"/>
        </w:rPr>
        <w:t>С</w:t>
      </w:r>
      <w:r w:rsidRPr="00B63562">
        <w:rPr>
          <w:sz w:val="28"/>
          <w:szCs w:val="28"/>
          <w:lang w:val="en-US"/>
        </w:rPr>
        <w:t>.</w:t>
      </w:r>
      <w:r w:rsidRPr="00B63562">
        <w:rPr>
          <w:sz w:val="28"/>
          <w:szCs w:val="28"/>
        </w:rPr>
        <w:t>В</w:t>
      </w:r>
      <w:r w:rsidRPr="00B63562">
        <w:rPr>
          <w:sz w:val="28"/>
          <w:szCs w:val="28"/>
          <w:lang w:val="en-US"/>
        </w:rPr>
        <w:t xml:space="preserve">. Merry Grammar Rhymes. </w:t>
      </w:r>
      <w:r w:rsidRPr="00B63562">
        <w:rPr>
          <w:sz w:val="28"/>
          <w:szCs w:val="28"/>
        </w:rPr>
        <w:t>Веселые грамматические рифмовки английского языка. – М.: ТЦ Сфера, 2001</w:t>
      </w:r>
    </w:p>
    <w:p w:rsidR="008F1E0C" w:rsidRDefault="008F1E0C" w:rsidP="008F1E0C">
      <w:pPr>
        <w:numPr>
          <w:ilvl w:val="0"/>
          <w:numId w:val="35"/>
        </w:numPr>
        <w:jc w:val="both"/>
        <w:rPr>
          <w:sz w:val="28"/>
          <w:szCs w:val="28"/>
        </w:rPr>
      </w:pPr>
      <w:r w:rsidRPr="00B63562">
        <w:rPr>
          <w:sz w:val="28"/>
          <w:szCs w:val="28"/>
        </w:rPr>
        <w:t>110 игр на уроках английского языка / Дж. Стайнберг; пер. с  англ. П.В. Сарновой.- М.: АСТ: Астрель, 2006</w:t>
      </w:r>
      <w:r>
        <w:rPr>
          <w:sz w:val="28"/>
          <w:szCs w:val="28"/>
        </w:rPr>
        <w:t>Пучкова И.А. Игры на уроках английского языка: Метод пособие. – М., 2005</w:t>
      </w:r>
    </w:p>
    <w:p w:rsidR="008F1E0C" w:rsidRDefault="008F1E0C" w:rsidP="008F1E0C">
      <w:pPr>
        <w:ind w:left="720"/>
        <w:rPr>
          <w:sz w:val="28"/>
          <w:szCs w:val="28"/>
        </w:rPr>
      </w:pPr>
    </w:p>
    <w:p w:rsidR="00014360" w:rsidRDefault="00014360" w:rsidP="00014360">
      <w:pPr>
        <w:rPr>
          <w:sz w:val="28"/>
          <w:szCs w:val="28"/>
        </w:rPr>
      </w:pPr>
    </w:p>
    <w:p w:rsidR="00FB3384" w:rsidRPr="0025051C" w:rsidRDefault="00FB3384" w:rsidP="0084592B">
      <w:pPr>
        <w:shd w:val="clear" w:color="auto" w:fill="FFFFFF"/>
        <w:tabs>
          <w:tab w:val="left" w:pos="567"/>
          <w:tab w:val="left" w:pos="851"/>
          <w:tab w:val="left" w:pos="8222"/>
        </w:tabs>
        <w:ind w:right="45" w:firstLine="340"/>
        <w:jc w:val="both"/>
        <w:rPr>
          <w:b/>
          <w:sz w:val="28"/>
          <w:szCs w:val="28"/>
        </w:rPr>
      </w:pPr>
    </w:p>
    <w:sectPr w:rsidR="00FB3384" w:rsidRPr="0025051C" w:rsidSect="006A7C21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0C0"/>
    <w:multiLevelType w:val="hybridMultilevel"/>
    <w:tmpl w:val="4450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82302"/>
    <w:multiLevelType w:val="hybridMultilevel"/>
    <w:tmpl w:val="042A2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0A4B2E"/>
    <w:multiLevelType w:val="hybridMultilevel"/>
    <w:tmpl w:val="E00E1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3333"/>
    <w:multiLevelType w:val="hybridMultilevel"/>
    <w:tmpl w:val="B92A33C6"/>
    <w:lvl w:ilvl="0" w:tplc="C99E6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02A1E"/>
    <w:multiLevelType w:val="hybridMultilevel"/>
    <w:tmpl w:val="D6562F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0001E"/>
    <w:multiLevelType w:val="hybridMultilevel"/>
    <w:tmpl w:val="3E221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8331E"/>
    <w:multiLevelType w:val="hybridMultilevel"/>
    <w:tmpl w:val="678A8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9617B"/>
    <w:multiLevelType w:val="multilevel"/>
    <w:tmpl w:val="CED0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6F174C"/>
    <w:multiLevelType w:val="hybridMultilevel"/>
    <w:tmpl w:val="CDE42BF4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196C7EA7"/>
    <w:multiLevelType w:val="hybridMultilevel"/>
    <w:tmpl w:val="7DD261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A32D4E"/>
    <w:multiLevelType w:val="hybridMultilevel"/>
    <w:tmpl w:val="1F84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160B0"/>
    <w:multiLevelType w:val="multilevel"/>
    <w:tmpl w:val="0FE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29355B"/>
    <w:multiLevelType w:val="hybridMultilevel"/>
    <w:tmpl w:val="DD64D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2C525E"/>
    <w:multiLevelType w:val="hybridMultilevel"/>
    <w:tmpl w:val="5718C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944DE"/>
    <w:multiLevelType w:val="multilevel"/>
    <w:tmpl w:val="7C2C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EE2C66"/>
    <w:multiLevelType w:val="hybridMultilevel"/>
    <w:tmpl w:val="B014A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61318A"/>
    <w:multiLevelType w:val="hybridMultilevel"/>
    <w:tmpl w:val="60982E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155E9"/>
    <w:multiLevelType w:val="hybridMultilevel"/>
    <w:tmpl w:val="2BACF04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777EE"/>
    <w:multiLevelType w:val="multilevel"/>
    <w:tmpl w:val="7D96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602E21"/>
    <w:multiLevelType w:val="hybridMultilevel"/>
    <w:tmpl w:val="E5FEE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C4A2C"/>
    <w:multiLevelType w:val="hybridMultilevel"/>
    <w:tmpl w:val="ED102116"/>
    <w:lvl w:ilvl="0" w:tplc="390E25A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934A77"/>
    <w:multiLevelType w:val="hybridMultilevel"/>
    <w:tmpl w:val="93B4F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A42EEF"/>
    <w:multiLevelType w:val="hybridMultilevel"/>
    <w:tmpl w:val="A61637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1043B0"/>
    <w:multiLevelType w:val="hybridMultilevel"/>
    <w:tmpl w:val="FA44C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810B2D"/>
    <w:multiLevelType w:val="hybridMultilevel"/>
    <w:tmpl w:val="E9502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DE3AD1"/>
    <w:multiLevelType w:val="hybridMultilevel"/>
    <w:tmpl w:val="5FEE9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D2EF0"/>
    <w:multiLevelType w:val="hybridMultilevel"/>
    <w:tmpl w:val="79DA3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71B43"/>
    <w:multiLevelType w:val="hybridMultilevel"/>
    <w:tmpl w:val="0D56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E522D"/>
    <w:multiLevelType w:val="hybridMultilevel"/>
    <w:tmpl w:val="1F84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F2C69"/>
    <w:multiLevelType w:val="multilevel"/>
    <w:tmpl w:val="F2A8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F86FE5"/>
    <w:multiLevelType w:val="hybridMultilevel"/>
    <w:tmpl w:val="6AA81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FE0FEF"/>
    <w:multiLevelType w:val="hybridMultilevel"/>
    <w:tmpl w:val="E3F23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20B84"/>
    <w:multiLevelType w:val="multilevel"/>
    <w:tmpl w:val="DDA4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C50F09"/>
    <w:multiLevelType w:val="hybridMultilevel"/>
    <w:tmpl w:val="FB08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B134C"/>
    <w:multiLevelType w:val="hybridMultilevel"/>
    <w:tmpl w:val="EA80B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793FCD"/>
    <w:multiLevelType w:val="multilevel"/>
    <w:tmpl w:val="0EE8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3A4D02"/>
    <w:multiLevelType w:val="hybridMultilevel"/>
    <w:tmpl w:val="C1D4797A"/>
    <w:lvl w:ilvl="0" w:tplc="BF5E08D2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8639B7"/>
    <w:multiLevelType w:val="hybridMultilevel"/>
    <w:tmpl w:val="DB54B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512398"/>
    <w:multiLevelType w:val="hybridMultilevel"/>
    <w:tmpl w:val="C260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2"/>
  </w:num>
  <w:num w:numId="7">
    <w:abstractNumId w:val="13"/>
  </w:num>
  <w:num w:numId="8">
    <w:abstractNumId w:val="24"/>
  </w:num>
  <w:num w:numId="9">
    <w:abstractNumId w:val="32"/>
  </w:num>
  <w:num w:numId="10">
    <w:abstractNumId w:val="35"/>
  </w:num>
  <w:num w:numId="11">
    <w:abstractNumId w:val="29"/>
  </w:num>
  <w:num w:numId="12">
    <w:abstractNumId w:val="5"/>
  </w:num>
  <w:num w:numId="13">
    <w:abstractNumId w:val="15"/>
  </w:num>
  <w:num w:numId="14">
    <w:abstractNumId w:val="27"/>
  </w:num>
  <w:num w:numId="15">
    <w:abstractNumId w:val="4"/>
  </w:num>
  <w:num w:numId="16">
    <w:abstractNumId w:val="17"/>
  </w:num>
  <w:num w:numId="17">
    <w:abstractNumId w:val="19"/>
  </w:num>
  <w:num w:numId="18">
    <w:abstractNumId w:val="16"/>
  </w:num>
  <w:num w:numId="19">
    <w:abstractNumId w:val="25"/>
  </w:num>
  <w:num w:numId="20">
    <w:abstractNumId w:val="2"/>
  </w:num>
  <w:num w:numId="21">
    <w:abstractNumId w:val="0"/>
  </w:num>
  <w:num w:numId="22">
    <w:abstractNumId w:val="1"/>
  </w:num>
  <w:num w:numId="23">
    <w:abstractNumId w:val="38"/>
  </w:num>
  <w:num w:numId="24">
    <w:abstractNumId w:val="6"/>
  </w:num>
  <w:num w:numId="25">
    <w:abstractNumId w:val="33"/>
  </w:num>
  <w:num w:numId="26">
    <w:abstractNumId w:val="37"/>
  </w:num>
  <w:num w:numId="27">
    <w:abstractNumId w:val="31"/>
  </w:num>
  <w:num w:numId="28">
    <w:abstractNumId w:val="8"/>
  </w:num>
  <w:num w:numId="29">
    <w:abstractNumId w:val="20"/>
  </w:num>
  <w:num w:numId="30">
    <w:abstractNumId w:val="3"/>
  </w:num>
  <w:num w:numId="3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11"/>
  </w:num>
  <w:num w:numId="40">
    <w:abstractNumId w:val="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12"/>
    <w:rsid w:val="00014360"/>
    <w:rsid w:val="00031584"/>
    <w:rsid w:val="00046E29"/>
    <w:rsid w:val="00077A6A"/>
    <w:rsid w:val="00090006"/>
    <w:rsid w:val="000B6A64"/>
    <w:rsid w:val="0011167C"/>
    <w:rsid w:val="00112E00"/>
    <w:rsid w:val="0013223D"/>
    <w:rsid w:val="001544DA"/>
    <w:rsid w:val="00155AF5"/>
    <w:rsid w:val="001620E1"/>
    <w:rsid w:val="00194B0B"/>
    <w:rsid w:val="001A752E"/>
    <w:rsid w:val="001D5D3A"/>
    <w:rsid w:val="001E5798"/>
    <w:rsid w:val="00206C98"/>
    <w:rsid w:val="00220652"/>
    <w:rsid w:val="002450BC"/>
    <w:rsid w:val="0025051C"/>
    <w:rsid w:val="00252E12"/>
    <w:rsid w:val="002957E6"/>
    <w:rsid w:val="002A048C"/>
    <w:rsid w:val="002B6A2D"/>
    <w:rsid w:val="002C732E"/>
    <w:rsid w:val="002D55DE"/>
    <w:rsid w:val="002D7B37"/>
    <w:rsid w:val="003042A6"/>
    <w:rsid w:val="003536A3"/>
    <w:rsid w:val="00366826"/>
    <w:rsid w:val="00375E3B"/>
    <w:rsid w:val="0038029C"/>
    <w:rsid w:val="003965A8"/>
    <w:rsid w:val="003D0312"/>
    <w:rsid w:val="00423225"/>
    <w:rsid w:val="00437C0D"/>
    <w:rsid w:val="0044563F"/>
    <w:rsid w:val="004708A0"/>
    <w:rsid w:val="004A371B"/>
    <w:rsid w:val="004D22E5"/>
    <w:rsid w:val="004D708F"/>
    <w:rsid w:val="004E2365"/>
    <w:rsid w:val="004F4D3A"/>
    <w:rsid w:val="0050157C"/>
    <w:rsid w:val="005448E6"/>
    <w:rsid w:val="005615C1"/>
    <w:rsid w:val="005B20E7"/>
    <w:rsid w:val="005C55DE"/>
    <w:rsid w:val="005D751D"/>
    <w:rsid w:val="005E26BD"/>
    <w:rsid w:val="00614514"/>
    <w:rsid w:val="00617240"/>
    <w:rsid w:val="00624908"/>
    <w:rsid w:val="006272DA"/>
    <w:rsid w:val="006430CC"/>
    <w:rsid w:val="006618DD"/>
    <w:rsid w:val="00670D77"/>
    <w:rsid w:val="00675015"/>
    <w:rsid w:val="006A7C21"/>
    <w:rsid w:val="006D773F"/>
    <w:rsid w:val="006E37C0"/>
    <w:rsid w:val="006E73F6"/>
    <w:rsid w:val="007248D6"/>
    <w:rsid w:val="00734234"/>
    <w:rsid w:val="00740C8D"/>
    <w:rsid w:val="00746399"/>
    <w:rsid w:val="00751566"/>
    <w:rsid w:val="007840D3"/>
    <w:rsid w:val="007873E9"/>
    <w:rsid w:val="00787738"/>
    <w:rsid w:val="007B2763"/>
    <w:rsid w:val="007B4A10"/>
    <w:rsid w:val="007C107F"/>
    <w:rsid w:val="007C1D39"/>
    <w:rsid w:val="007D1B19"/>
    <w:rsid w:val="007D243C"/>
    <w:rsid w:val="007E1B4A"/>
    <w:rsid w:val="007F63F5"/>
    <w:rsid w:val="00800C85"/>
    <w:rsid w:val="0084592B"/>
    <w:rsid w:val="00857A9D"/>
    <w:rsid w:val="00865235"/>
    <w:rsid w:val="008817A2"/>
    <w:rsid w:val="008F1E0C"/>
    <w:rsid w:val="008F48F1"/>
    <w:rsid w:val="00914598"/>
    <w:rsid w:val="00965AFA"/>
    <w:rsid w:val="00977D3C"/>
    <w:rsid w:val="009824FB"/>
    <w:rsid w:val="009C59B7"/>
    <w:rsid w:val="009D3B4F"/>
    <w:rsid w:val="00A00D77"/>
    <w:rsid w:val="00A2696A"/>
    <w:rsid w:val="00A34712"/>
    <w:rsid w:val="00A47302"/>
    <w:rsid w:val="00A654F0"/>
    <w:rsid w:val="00A66121"/>
    <w:rsid w:val="00AE74E3"/>
    <w:rsid w:val="00B155F9"/>
    <w:rsid w:val="00B23771"/>
    <w:rsid w:val="00B45792"/>
    <w:rsid w:val="00B63562"/>
    <w:rsid w:val="00B73835"/>
    <w:rsid w:val="00B81F6B"/>
    <w:rsid w:val="00BA0E40"/>
    <w:rsid w:val="00BA3168"/>
    <w:rsid w:val="00BE4CC8"/>
    <w:rsid w:val="00C257E4"/>
    <w:rsid w:val="00C339AD"/>
    <w:rsid w:val="00C63816"/>
    <w:rsid w:val="00C72A4C"/>
    <w:rsid w:val="00C82E13"/>
    <w:rsid w:val="00C95696"/>
    <w:rsid w:val="00CA63DC"/>
    <w:rsid w:val="00CB4E1A"/>
    <w:rsid w:val="00CF2B12"/>
    <w:rsid w:val="00D41B03"/>
    <w:rsid w:val="00D43E05"/>
    <w:rsid w:val="00D61907"/>
    <w:rsid w:val="00D758FE"/>
    <w:rsid w:val="00D96B09"/>
    <w:rsid w:val="00DF53A0"/>
    <w:rsid w:val="00E062EA"/>
    <w:rsid w:val="00E339A4"/>
    <w:rsid w:val="00E51429"/>
    <w:rsid w:val="00E56390"/>
    <w:rsid w:val="00E70E8A"/>
    <w:rsid w:val="00E80183"/>
    <w:rsid w:val="00E93B89"/>
    <w:rsid w:val="00EC7460"/>
    <w:rsid w:val="00F14D33"/>
    <w:rsid w:val="00F2287E"/>
    <w:rsid w:val="00F30BA7"/>
    <w:rsid w:val="00F329E2"/>
    <w:rsid w:val="00F437F0"/>
    <w:rsid w:val="00F461BC"/>
    <w:rsid w:val="00F768F4"/>
    <w:rsid w:val="00F94075"/>
    <w:rsid w:val="00F95ED7"/>
    <w:rsid w:val="00FA651A"/>
    <w:rsid w:val="00FB3384"/>
    <w:rsid w:val="00FD7A2E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F2B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4B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94B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94B0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94B0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194B0B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194B0B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194B0B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194B0B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94B0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4B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94B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194B0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194B0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194B0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194B0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194B0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194B0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194B0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194B0B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4B0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Название Знак"/>
    <w:link w:val="a4"/>
    <w:uiPriority w:val="10"/>
    <w:rsid w:val="00194B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4B0B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7">
    <w:name w:val="Подзаголовок Знак"/>
    <w:link w:val="a6"/>
    <w:uiPriority w:val="11"/>
    <w:rsid w:val="00194B0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qFormat/>
    <w:rsid w:val="00194B0B"/>
    <w:rPr>
      <w:b/>
      <w:bCs/>
    </w:rPr>
  </w:style>
  <w:style w:type="character" w:styleId="a9">
    <w:name w:val="Emphasis"/>
    <w:uiPriority w:val="99"/>
    <w:qFormat/>
    <w:rsid w:val="00194B0B"/>
    <w:rPr>
      <w:i/>
      <w:iCs/>
    </w:rPr>
  </w:style>
  <w:style w:type="paragraph" w:styleId="aa">
    <w:name w:val="No Spacing"/>
    <w:uiPriority w:val="1"/>
    <w:qFormat/>
    <w:rsid w:val="00194B0B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94B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4B0B"/>
    <w:rPr>
      <w:rFonts w:ascii="Calibri" w:eastAsia="Calibri" w:hAnsi="Calibri"/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194B0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94B0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d">
    <w:name w:val="Выделенная цитата Знак"/>
    <w:link w:val="ac"/>
    <w:uiPriority w:val="30"/>
    <w:rsid w:val="00194B0B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194B0B"/>
    <w:rPr>
      <w:i/>
      <w:iCs/>
      <w:color w:val="808080"/>
    </w:rPr>
  </w:style>
  <w:style w:type="character" w:styleId="af">
    <w:name w:val="Intense Emphasis"/>
    <w:uiPriority w:val="21"/>
    <w:qFormat/>
    <w:rsid w:val="00194B0B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194B0B"/>
    <w:rPr>
      <w:smallCaps/>
      <w:color w:val="C0504D"/>
      <w:u w:val="single"/>
    </w:rPr>
  </w:style>
  <w:style w:type="character" w:styleId="af1">
    <w:name w:val="Intense Reference"/>
    <w:uiPriority w:val="32"/>
    <w:qFormat/>
    <w:rsid w:val="00194B0B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194B0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194B0B"/>
    <w:pPr>
      <w:outlineLvl w:val="9"/>
    </w:pPr>
  </w:style>
  <w:style w:type="paragraph" w:styleId="af4">
    <w:name w:val="Body Text"/>
    <w:basedOn w:val="a"/>
    <w:link w:val="af5"/>
    <w:rsid w:val="00740C8D"/>
    <w:pPr>
      <w:jc w:val="both"/>
    </w:pPr>
    <w:rPr>
      <w:szCs w:val="20"/>
    </w:rPr>
  </w:style>
  <w:style w:type="character" w:customStyle="1" w:styleId="af5">
    <w:name w:val="Основной текст Знак"/>
    <w:link w:val="af4"/>
    <w:rsid w:val="00740C8D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23">
    <w:name w:val="Body Text 2"/>
    <w:basedOn w:val="a"/>
    <w:link w:val="24"/>
    <w:rsid w:val="00740C8D"/>
    <w:pPr>
      <w:spacing w:after="120" w:line="480" w:lineRule="auto"/>
    </w:pPr>
  </w:style>
  <w:style w:type="character" w:customStyle="1" w:styleId="24">
    <w:name w:val="Основной текст 2 Знак"/>
    <w:link w:val="23"/>
    <w:rsid w:val="00740C8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6272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6272DA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shrift">
    <w:name w:val="shrift"/>
    <w:basedOn w:val="a"/>
    <w:rsid w:val="00E93B89"/>
    <w:pPr>
      <w:spacing w:before="100" w:beforeAutospacing="1" w:after="100" w:afterAutospacing="1"/>
      <w:textAlignment w:val="top"/>
    </w:pPr>
    <w:rPr>
      <w:rFonts w:ascii="Verdana" w:hAnsi="Verdana" w:cs="Tahoma"/>
      <w:color w:val="000000"/>
      <w:sz w:val="18"/>
      <w:szCs w:val="18"/>
    </w:rPr>
  </w:style>
  <w:style w:type="character" w:customStyle="1" w:styleId="FontStyle33">
    <w:name w:val="Font Style33"/>
    <w:uiPriority w:val="99"/>
    <w:rsid w:val="0044563F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5">
    <w:name w:val="Font Style35"/>
    <w:uiPriority w:val="99"/>
    <w:rsid w:val="0044563F"/>
    <w:rPr>
      <w:rFonts w:ascii="Times New Roman" w:hAnsi="Times New Roman" w:cs="Times New Roman"/>
      <w:color w:val="000000"/>
      <w:sz w:val="18"/>
      <w:szCs w:val="18"/>
    </w:rPr>
  </w:style>
  <w:style w:type="paragraph" w:styleId="af6">
    <w:name w:val="Balloon Text"/>
    <w:basedOn w:val="a"/>
    <w:link w:val="af7"/>
    <w:uiPriority w:val="99"/>
    <w:semiHidden/>
    <w:unhideWhenUsed/>
    <w:rsid w:val="00FF0A2F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semiHidden/>
    <w:rsid w:val="00FF0A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F2B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4B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94B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94B0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94B0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194B0B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194B0B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194B0B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194B0B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94B0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4B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94B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194B0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194B0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194B0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194B0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194B0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194B0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194B0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194B0B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4B0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Название Знак"/>
    <w:link w:val="a4"/>
    <w:uiPriority w:val="10"/>
    <w:rsid w:val="00194B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4B0B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7">
    <w:name w:val="Подзаголовок Знак"/>
    <w:link w:val="a6"/>
    <w:uiPriority w:val="11"/>
    <w:rsid w:val="00194B0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qFormat/>
    <w:rsid w:val="00194B0B"/>
    <w:rPr>
      <w:b/>
      <w:bCs/>
    </w:rPr>
  </w:style>
  <w:style w:type="character" w:styleId="a9">
    <w:name w:val="Emphasis"/>
    <w:uiPriority w:val="99"/>
    <w:qFormat/>
    <w:rsid w:val="00194B0B"/>
    <w:rPr>
      <w:i/>
      <w:iCs/>
    </w:rPr>
  </w:style>
  <w:style w:type="paragraph" w:styleId="aa">
    <w:name w:val="No Spacing"/>
    <w:uiPriority w:val="1"/>
    <w:qFormat/>
    <w:rsid w:val="00194B0B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94B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4B0B"/>
    <w:rPr>
      <w:rFonts w:ascii="Calibri" w:eastAsia="Calibri" w:hAnsi="Calibri"/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194B0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94B0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d">
    <w:name w:val="Выделенная цитата Знак"/>
    <w:link w:val="ac"/>
    <w:uiPriority w:val="30"/>
    <w:rsid w:val="00194B0B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194B0B"/>
    <w:rPr>
      <w:i/>
      <w:iCs/>
      <w:color w:val="808080"/>
    </w:rPr>
  </w:style>
  <w:style w:type="character" w:styleId="af">
    <w:name w:val="Intense Emphasis"/>
    <w:uiPriority w:val="21"/>
    <w:qFormat/>
    <w:rsid w:val="00194B0B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194B0B"/>
    <w:rPr>
      <w:smallCaps/>
      <w:color w:val="C0504D"/>
      <w:u w:val="single"/>
    </w:rPr>
  </w:style>
  <w:style w:type="character" w:styleId="af1">
    <w:name w:val="Intense Reference"/>
    <w:uiPriority w:val="32"/>
    <w:qFormat/>
    <w:rsid w:val="00194B0B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194B0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194B0B"/>
    <w:pPr>
      <w:outlineLvl w:val="9"/>
    </w:pPr>
  </w:style>
  <w:style w:type="paragraph" w:styleId="af4">
    <w:name w:val="Body Text"/>
    <w:basedOn w:val="a"/>
    <w:link w:val="af5"/>
    <w:rsid w:val="00740C8D"/>
    <w:pPr>
      <w:jc w:val="both"/>
    </w:pPr>
    <w:rPr>
      <w:szCs w:val="20"/>
    </w:rPr>
  </w:style>
  <w:style w:type="character" w:customStyle="1" w:styleId="af5">
    <w:name w:val="Основной текст Знак"/>
    <w:link w:val="af4"/>
    <w:rsid w:val="00740C8D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23">
    <w:name w:val="Body Text 2"/>
    <w:basedOn w:val="a"/>
    <w:link w:val="24"/>
    <w:rsid w:val="00740C8D"/>
    <w:pPr>
      <w:spacing w:after="120" w:line="480" w:lineRule="auto"/>
    </w:pPr>
  </w:style>
  <w:style w:type="character" w:customStyle="1" w:styleId="24">
    <w:name w:val="Основной текст 2 Знак"/>
    <w:link w:val="23"/>
    <w:rsid w:val="00740C8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6272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6272DA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shrift">
    <w:name w:val="shrift"/>
    <w:basedOn w:val="a"/>
    <w:rsid w:val="00E93B89"/>
    <w:pPr>
      <w:spacing w:before="100" w:beforeAutospacing="1" w:after="100" w:afterAutospacing="1"/>
      <w:textAlignment w:val="top"/>
    </w:pPr>
    <w:rPr>
      <w:rFonts w:ascii="Verdana" w:hAnsi="Verdana" w:cs="Tahoma"/>
      <w:color w:val="000000"/>
      <w:sz w:val="18"/>
      <w:szCs w:val="18"/>
    </w:rPr>
  </w:style>
  <w:style w:type="character" w:customStyle="1" w:styleId="FontStyle33">
    <w:name w:val="Font Style33"/>
    <w:uiPriority w:val="99"/>
    <w:rsid w:val="0044563F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5">
    <w:name w:val="Font Style35"/>
    <w:uiPriority w:val="99"/>
    <w:rsid w:val="0044563F"/>
    <w:rPr>
      <w:rFonts w:ascii="Times New Roman" w:hAnsi="Times New Roman" w:cs="Times New Roman"/>
      <w:color w:val="000000"/>
      <w:sz w:val="18"/>
      <w:szCs w:val="18"/>
    </w:rPr>
  </w:style>
  <w:style w:type="paragraph" w:styleId="af6">
    <w:name w:val="Balloon Text"/>
    <w:basedOn w:val="a"/>
    <w:link w:val="af7"/>
    <w:uiPriority w:val="99"/>
    <w:semiHidden/>
    <w:unhideWhenUsed/>
    <w:rsid w:val="00FF0A2F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semiHidden/>
    <w:rsid w:val="00FF0A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457D-E569-447A-993D-447949E3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Ivan</cp:lastModifiedBy>
  <cp:revision>2</cp:revision>
  <cp:lastPrinted>2019-06-20T07:04:00Z</cp:lastPrinted>
  <dcterms:created xsi:type="dcterms:W3CDTF">2020-01-17T06:21:00Z</dcterms:created>
  <dcterms:modified xsi:type="dcterms:W3CDTF">2020-01-17T06:21:00Z</dcterms:modified>
</cp:coreProperties>
</file>