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6" w:rsidRDefault="000E1841" w:rsidP="000E18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404439" w:rsidRPr="00404439">
        <w:rPr>
          <w:rFonts w:ascii="Times New Roman" w:hAnsi="Times New Roman" w:cs="Times New Roman"/>
          <w:b/>
        </w:rPr>
        <w:t>ПОЯСНИТЕЛЬНАЯ ЗАПИСКА</w:t>
      </w:r>
    </w:p>
    <w:p w:rsidR="00404439" w:rsidRPr="00864736" w:rsidRDefault="00404439" w:rsidP="00CB1A99">
      <w:pPr>
        <w:widowControl w:val="0"/>
        <w:tabs>
          <w:tab w:val="left" w:pos="-1276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404439">
        <w:rPr>
          <w:rFonts w:ascii="Times New Roman" w:hAnsi="Times New Roman" w:cs="Times New Roman"/>
        </w:rPr>
        <w:t>Рабочая  программа по физической культуре для</w:t>
      </w:r>
      <w:r w:rsidR="00236790">
        <w:rPr>
          <w:rFonts w:ascii="Times New Roman" w:hAnsi="Times New Roman" w:cs="Times New Roman"/>
        </w:rPr>
        <w:t xml:space="preserve"> </w:t>
      </w:r>
      <w:r w:rsidRPr="00404439">
        <w:rPr>
          <w:rFonts w:ascii="Times New Roman" w:hAnsi="Times New Roman" w:cs="Times New Roman"/>
        </w:rPr>
        <w:t xml:space="preserve"> 9  класса разр</w:t>
      </w:r>
      <w:r w:rsidR="00864736">
        <w:rPr>
          <w:rFonts w:ascii="Times New Roman" w:hAnsi="Times New Roman" w:cs="Times New Roman"/>
        </w:rPr>
        <w:t>аботана на основе  Федерального</w:t>
      </w:r>
      <w:r w:rsidR="005D055D">
        <w:rPr>
          <w:rFonts w:ascii="Times New Roman" w:hAnsi="Times New Roman" w:cs="Times New Roman"/>
        </w:rPr>
        <w:t xml:space="preserve"> </w:t>
      </w:r>
      <w:r w:rsidR="000E1841">
        <w:rPr>
          <w:rFonts w:ascii="Times New Roman" w:hAnsi="Times New Roman" w:cs="Times New Roman"/>
        </w:rPr>
        <w:t xml:space="preserve"> </w:t>
      </w:r>
      <w:r w:rsidRPr="00404439">
        <w:rPr>
          <w:rFonts w:ascii="Times New Roman" w:hAnsi="Times New Roman" w:cs="Times New Roman"/>
        </w:rPr>
        <w:t>компонента государственного стандарта основного общего обра</w:t>
      </w:r>
      <w:r w:rsidR="00864736">
        <w:rPr>
          <w:rFonts w:ascii="Times New Roman" w:hAnsi="Times New Roman" w:cs="Times New Roman"/>
        </w:rPr>
        <w:t>зования по физической культуре,</w:t>
      </w:r>
      <w:r w:rsidR="000E1841">
        <w:rPr>
          <w:rFonts w:ascii="Times New Roman" w:hAnsi="Times New Roman" w:cs="Times New Roman"/>
        </w:rPr>
        <w:t xml:space="preserve"> </w:t>
      </w:r>
      <w:r w:rsidR="00236790">
        <w:rPr>
          <w:rFonts w:ascii="Times New Roman" w:hAnsi="Times New Roman" w:cs="Times New Roman"/>
        </w:rPr>
        <w:t xml:space="preserve">примерной  программы  </w:t>
      </w:r>
      <w:r w:rsidRPr="00404439">
        <w:rPr>
          <w:rFonts w:ascii="Times New Roman" w:hAnsi="Times New Roman" w:cs="Times New Roman"/>
        </w:rPr>
        <w:t xml:space="preserve">по физической культуре и авторской программы  В.И. Ляха. </w:t>
      </w:r>
      <w:proofErr w:type="gramEnd"/>
    </w:p>
    <w:p w:rsidR="00404439" w:rsidRPr="00404439" w:rsidRDefault="00404439" w:rsidP="00CB1A99">
      <w:pPr>
        <w:widowControl w:val="0"/>
        <w:tabs>
          <w:tab w:val="left" w:pos="-1418"/>
          <w:tab w:val="left" w:pos="-1276"/>
          <w:tab w:val="left" w:pos="-567"/>
        </w:tabs>
        <w:autoSpaceDE w:val="0"/>
        <w:autoSpaceDN w:val="0"/>
        <w:adjustRightInd w:val="0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Целью</w:t>
      </w:r>
      <w:r w:rsidRPr="00404439">
        <w:rPr>
          <w:rFonts w:ascii="Times New Roman" w:hAnsi="Times New Roman" w:cs="Times New Roman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404439" w:rsidRPr="00404439" w:rsidRDefault="00404439" w:rsidP="00CB1A99">
      <w:pPr>
        <w:widowControl w:val="0"/>
        <w:tabs>
          <w:tab w:val="left" w:pos="-1418"/>
          <w:tab w:val="left" w:pos="-1276"/>
          <w:tab w:val="left" w:pos="-567"/>
        </w:tabs>
        <w:autoSpaceDE w:val="0"/>
        <w:autoSpaceDN w:val="0"/>
        <w:adjustRightInd w:val="0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Достижение цели физического воспитания обеспечивается решением следующи</w:t>
      </w:r>
      <w:r w:rsidR="009E15E1">
        <w:rPr>
          <w:rFonts w:ascii="Times New Roman" w:hAnsi="Times New Roman" w:cs="Times New Roman"/>
        </w:rPr>
        <w:t>х основных задач</w:t>
      </w:r>
      <w:r w:rsidRPr="00404439">
        <w:rPr>
          <w:rFonts w:ascii="Times New Roman" w:hAnsi="Times New Roman" w:cs="Times New Roman"/>
        </w:rPr>
        <w:t>:</w:t>
      </w:r>
    </w:p>
    <w:p w:rsidR="00404439" w:rsidRPr="00404439" w:rsidRDefault="00404439" w:rsidP="00CB1A99">
      <w:pPr>
        <w:numPr>
          <w:ilvl w:val="0"/>
          <w:numId w:val="1"/>
        </w:numPr>
        <w:tabs>
          <w:tab w:val="clear" w:pos="1260"/>
          <w:tab w:val="left" w:pos="-1418"/>
          <w:tab w:val="left" w:pos="-1276"/>
          <w:tab w:val="left" w:pos="-567"/>
          <w:tab w:val="num" w:pos="840"/>
        </w:tabs>
        <w:spacing w:after="0" w:line="240" w:lineRule="auto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404439" w:rsidRPr="00404439" w:rsidRDefault="00404439" w:rsidP="00CB1A99">
      <w:pPr>
        <w:numPr>
          <w:ilvl w:val="0"/>
          <w:numId w:val="1"/>
        </w:numPr>
        <w:tabs>
          <w:tab w:val="clear" w:pos="1260"/>
          <w:tab w:val="left" w:pos="-1418"/>
          <w:tab w:val="left" w:pos="-1276"/>
          <w:tab w:val="left" w:pos="-567"/>
          <w:tab w:val="num" w:pos="840"/>
        </w:tabs>
        <w:spacing w:after="0" w:line="240" w:lineRule="auto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формирование культуры движений, обогащение двигательного опыта; </w:t>
      </w:r>
    </w:p>
    <w:p w:rsidR="00404439" w:rsidRPr="00404439" w:rsidRDefault="00404439" w:rsidP="00CB1A99">
      <w:pPr>
        <w:widowControl w:val="0"/>
        <w:numPr>
          <w:ilvl w:val="0"/>
          <w:numId w:val="1"/>
        </w:numPr>
        <w:tabs>
          <w:tab w:val="clear" w:pos="1260"/>
          <w:tab w:val="left" w:pos="-1418"/>
          <w:tab w:val="left" w:pos="-1276"/>
          <w:tab w:val="left" w:pos="-567"/>
          <w:tab w:val="num" w:pos="840"/>
        </w:tabs>
        <w:autoSpaceDE w:val="0"/>
        <w:autoSpaceDN w:val="0"/>
        <w:adjustRightInd w:val="0"/>
        <w:spacing w:after="0" w:line="240" w:lineRule="auto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приобретение необходимых знаний в области физической культуры и спорта.</w:t>
      </w:r>
    </w:p>
    <w:p w:rsidR="00404439" w:rsidRPr="00404439" w:rsidRDefault="00404439" w:rsidP="00CB1A99">
      <w:pPr>
        <w:tabs>
          <w:tab w:val="left" w:pos="-1418"/>
          <w:tab w:val="left" w:pos="-1276"/>
          <w:tab w:val="left" w:pos="-567"/>
        </w:tabs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color w:val="000000"/>
        </w:rPr>
        <w:t>Программа рассчитана на 102 часа  в год, 3 часа в неделю.</w:t>
      </w:r>
    </w:p>
    <w:p w:rsidR="00404439" w:rsidRPr="00404439" w:rsidRDefault="00404439" w:rsidP="00CB1A99">
      <w:pPr>
        <w:widowControl w:val="0"/>
        <w:tabs>
          <w:tab w:val="left" w:pos="-1418"/>
          <w:tab w:val="left" w:pos="-1276"/>
          <w:tab w:val="left" w:pos="-567"/>
        </w:tabs>
        <w:autoSpaceDE w:val="0"/>
        <w:autoSpaceDN w:val="0"/>
        <w:adjustRightInd w:val="0"/>
        <w:ind w:left="-850" w:right="-143" w:hanging="1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Программный материал  включает   разделы: спортивные игры,  легкая атлетика, гимнастика.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A27BE4" w:rsidRDefault="00404439" w:rsidP="00CB1A99">
      <w:pPr>
        <w:widowControl w:val="0"/>
        <w:tabs>
          <w:tab w:val="left" w:pos="-1276"/>
          <w:tab w:val="left" w:pos="-851"/>
          <w:tab w:val="left" w:pos="-567"/>
        </w:tabs>
        <w:autoSpaceDE w:val="0"/>
        <w:autoSpaceDN w:val="0"/>
        <w:adjustRightInd w:val="0"/>
        <w:ind w:left="-993" w:right="-143" w:hanging="1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 xml:space="preserve">          На уроках физической культуры  целесообразно опираться на </w:t>
      </w:r>
      <w:proofErr w:type="spellStart"/>
      <w:r w:rsidRPr="00404439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404439">
        <w:rPr>
          <w:rFonts w:ascii="Times New Roman" w:hAnsi="Times New Roman" w:cs="Times New Roman"/>
          <w:color w:val="000000"/>
        </w:rPr>
        <w:t xml:space="preserve"> связи. При передаче </w:t>
      </w:r>
      <w:r w:rsidR="00CB1A99">
        <w:rPr>
          <w:rFonts w:ascii="Times New Roman" w:hAnsi="Times New Roman" w:cs="Times New Roman"/>
          <w:color w:val="000000"/>
        </w:rPr>
        <w:t xml:space="preserve">     </w:t>
      </w:r>
      <w:r w:rsidRPr="00404439">
        <w:rPr>
          <w:rFonts w:ascii="Times New Roman" w:hAnsi="Times New Roman" w:cs="Times New Roman"/>
          <w:color w:val="000000"/>
        </w:rPr>
        <w:t xml:space="preserve">знаний в подростковом возрасте актуальны методы активной учебно-познавательной деятельности. </w:t>
      </w:r>
    </w:p>
    <w:p w:rsidR="009E15E1" w:rsidRDefault="00404439" w:rsidP="00CB1A99">
      <w:pPr>
        <w:pStyle w:val="c19"/>
        <w:shd w:val="clear" w:color="auto" w:fill="FFFFFF"/>
        <w:tabs>
          <w:tab w:val="left" w:pos="-1276"/>
          <w:tab w:val="left" w:pos="-851"/>
        </w:tabs>
        <w:spacing w:before="0" w:beforeAutospacing="0" w:after="0" w:afterAutospacing="0"/>
        <w:ind w:left="-993"/>
        <w:rPr>
          <w:rStyle w:val="a4"/>
          <w:b/>
          <w:bCs/>
          <w:color w:val="000000"/>
          <w:sz w:val="28"/>
          <w:szCs w:val="28"/>
        </w:rPr>
      </w:pPr>
      <w:r w:rsidRPr="00404439">
        <w:t xml:space="preserve">Два  раза в год проводится диагностика физической подготовленности обучающихся для определения текущего уровня физической подготовленности. </w:t>
      </w:r>
      <w:r w:rsidR="009E15E1">
        <w:rPr>
          <w:color w:val="000000"/>
        </w:rPr>
        <w:t xml:space="preserve">Итоговый контроль </w:t>
      </w:r>
      <w:r w:rsidRPr="00404439">
        <w:rPr>
          <w:color w:val="000000"/>
        </w:rPr>
        <w:t>осуществляется в ходе итогового тестирования.</w:t>
      </w:r>
      <w:r w:rsidR="00A27BE4" w:rsidRPr="00A27BE4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CB1A99" w:rsidRPr="003A4299" w:rsidRDefault="00CB1A99" w:rsidP="00CB1A99">
      <w:pPr>
        <w:pStyle w:val="ab"/>
        <w:tabs>
          <w:tab w:val="left" w:pos="-1276"/>
          <w:tab w:val="left" w:pos="-851"/>
        </w:tabs>
        <w:ind w:left="-993"/>
        <w:rPr>
          <w:b/>
        </w:rPr>
      </w:pPr>
      <w:r w:rsidRPr="003A4299">
        <w:rPr>
          <w:b/>
        </w:rPr>
        <w:t xml:space="preserve">Личностные, </w:t>
      </w:r>
      <w:proofErr w:type="spellStart"/>
      <w:r w:rsidRPr="003A4299">
        <w:rPr>
          <w:b/>
        </w:rPr>
        <w:t>метапредметные</w:t>
      </w:r>
      <w:proofErr w:type="spellEnd"/>
      <w:r w:rsidRPr="003A4299">
        <w:rPr>
          <w:b/>
        </w:rPr>
        <w:t xml:space="preserve"> и предметные результаты освоения учебного предмета «Физическая культура»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  <w:rPr>
          <w:b/>
        </w:rPr>
      </w:pPr>
      <w:r w:rsidRPr="003A4299">
        <w:rPr>
          <w:b/>
        </w:rPr>
        <w:t>Личностные результаты: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формирование чувства гордости за свою Родину, формирование ценностей многонационального российского общества;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формирование уважительного отношения к иному мнению, истории и культуре других народов;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развитие мотивов учебной деятельности и формирование личностного смысла учения;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формирование эстетических потребностей, ценностей и чувств;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- знание истории физической культуры своего народа, своего края как части наследия народов России и человечества;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 xml:space="preserve">-развитие навыков сотрудничества </w:t>
      </w:r>
      <w:proofErr w:type="gramStart"/>
      <w:r w:rsidRPr="003A4299">
        <w:t>со</w:t>
      </w:r>
      <w:proofErr w:type="gramEnd"/>
      <w:r w:rsidRPr="003A4299">
        <w:t xml:space="preserve"> взрослыми и сверстниками, умения не создавать конфликтов и находить выходы из спорных ситуаций;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формирование установки на безопасный, здоровый образ жизни;</w:t>
      </w:r>
    </w:p>
    <w:p w:rsidR="00CB1A99" w:rsidRPr="003A4299" w:rsidRDefault="00CB1A99" w:rsidP="00CB1A99">
      <w:pPr>
        <w:pStyle w:val="ab"/>
        <w:tabs>
          <w:tab w:val="left" w:pos="-851"/>
        </w:tabs>
        <w:ind w:left="-993"/>
      </w:pPr>
      <w:r w:rsidRPr="003A4299"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B1A99" w:rsidRPr="003A4299" w:rsidRDefault="00CB1A99" w:rsidP="00CB1A99">
      <w:pPr>
        <w:pStyle w:val="ab"/>
        <w:ind w:left="-851"/>
        <w:rPr>
          <w:b/>
        </w:rPr>
      </w:pPr>
      <w:proofErr w:type="spellStart"/>
      <w:r w:rsidRPr="003A4299">
        <w:rPr>
          <w:b/>
        </w:rPr>
        <w:lastRenderedPageBreak/>
        <w:t>Метапредметные</w:t>
      </w:r>
      <w:proofErr w:type="spellEnd"/>
      <w:r w:rsidRPr="003A4299">
        <w:rPr>
          <w:b/>
        </w:rPr>
        <w:t xml:space="preserve"> результаты</w:t>
      </w:r>
      <w:r w:rsidRPr="003A4299">
        <w:t xml:space="preserve"> </w:t>
      </w:r>
      <w:r w:rsidRPr="003A4299">
        <w:rPr>
          <w:b/>
        </w:rPr>
        <w:t>(регулятивные, познавательные, коммуникативные</w:t>
      </w:r>
      <w:proofErr w:type="gramStart"/>
      <w:r w:rsidRPr="003A4299">
        <w:rPr>
          <w:b/>
        </w:rPr>
        <w:t xml:space="preserve"> )</w:t>
      </w:r>
      <w:proofErr w:type="gramEnd"/>
    </w:p>
    <w:p w:rsidR="00CB1A99" w:rsidRPr="003A4299" w:rsidRDefault="00CB1A99" w:rsidP="00CB1A99">
      <w:pPr>
        <w:pStyle w:val="ab"/>
        <w:ind w:left="-851"/>
      </w:pPr>
      <w:r w:rsidRPr="003A4299">
        <w:t>- овладение способностью принимать и сохранять цели и задачи учебной деятельности, поиска средств ее осуществления;</w:t>
      </w:r>
    </w:p>
    <w:p w:rsidR="00CB1A99" w:rsidRPr="003A4299" w:rsidRDefault="00CB1A99" w:rsidP="00CB1A99">
      <w:pPr>
        <w:pStyle w:val="ab"/>
        <w:ind w:left="-851"/>
      </w:pPr>
      <w:r w:rsidRPr="003A4299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1A99" w:rsidRPr="003A4299" w:rsidRDefault="00CB1A99" w:rsidP="00CB1A99">
      <w:pPr>
        <w:pStyle w:val="ab"/>
        <w:ind w:left="-851"/>
      </w:pPr>
      <w:r w:rsidRPr="003A4299"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1A99" w:rsidRPr="003A4299" w:rsidRDefault="00CB1A99" w:rsidP="00CB1A99">
      <w:pPr>
        <w:pStyle w:val="ab"/>
        <w:ind w:left="-851"/>
      </w:pPr>
      <w:r w:rsidRPr="003A4299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1A99" w:rsidRPr="003A4299" w:rsidRDefault="00CB1A99" w:rsidP="00CB1A99">
      <w:pPr>
        <w:pStyle w:val="ab"/>
        <w:ind w:left="-851"/>
      </w:pPr>
      <w:r w:rsidRPr="003A4299"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1A99" w:rsidRPr="003A4299" w:rsidRDefault="00CB1A99" w:rsidP="00CB1A99">
      <w:pPr>
        <w:pStyle w:val="ab"/>
        <w:ind w:left="-851"/>
      </w:pPr>
      <w:r w:rsidRPr="003A4299">
        <w:t>- готовность конструктивно разрешать конфликты посредством учета интересов сторон и сотрудничества</w:t>
      </w:r>
    </w:p>
    <w:p w:rsidR="00CB1A99" w:rsidRPr="003A4299" w:rsidRDefault="00CB1A99" w:rsidP="00CB1A99">
      <w:pPr>
        <w:pStyle w:val="ab"/>
        <w:ind w:left="-851"/>
      </w:pPr>
      <w:r w:rsidRPr="003A4299">
        <w:t>- умение формулировать, аргументировать и отстаивать своё мнение;</w:t>
      </w:r>
    </w:p>
    <w:p w:rsidR="00CB1A99" w:rsidRPr="003A4299" w:rsidRDefault="00CB1A99" w:rsidP="00CB1A99">
      <w:pPr>
        <w:pStyle w:val="ab"/>
        <w:ind w:left="-851"/>
      </w:pPr>
      <w:r w:rsidRPr="003A4299">
        <w:t xml:space="preserve">- овладение базовыми предметными и </w:t>
      </w:r>
      <w:proofErr w:type="spellStart"/>
      <w:r w:rsidRPr="003A4299">
        <w:t>межпредметными</w:t>
      </w:r>
      <w:proofErr w:type="spellEnd"/>
      <w:r w:rsidRPr="003A4299">
        <w:t xml:space="preserve"> понятиями, отражающими существенные связи и отношения между объектами и процессами.</w:t>
      </w:r>
    </w:p>
    <w:p w:rsidR="00CB1A99" w:rsidRPr="003A4299" w:rsidRDefault="00CB1A99" w:rsidP="00CB1A99">
      <w:pPr>
        <w:pStyle w:val="ab"/>
        <w:ind w:left="-851"/>
        <w:rPr>
          <w:b/>
        </w:rPr>
      </w:pPr>
      <w:r w:rsidRPr="003A4299">
        <w:rPr>
          <w:b/>
        </w:rPr>
        <w:t>Предметные результаты:</w:t>
      </w:r>
    </w:p>
    <w:p w:rsidR="00CB1A99" w:rsidRPr="003A4299" w:rsidRDefault="00CB1A99" w:rsidP="00CB1A99">
      <w:pPr>
        <w:pStyle w:val="ab"/>
        <w:ind w:left="-851"/>
      </w:pPr>
      <w:r w:rsidRPr="003A4299"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B1A99" w:rsidRPr="003A4299" w:rsidRDefault="00CB1A99" w:rsidP="00CB1A99">
      <w:pPr>
        <w:pStyle w:val="ab"/>
        <w:ind w:left="-851"/>
      </w:pPr>
      <w:r w:rsidRPr="003A4299">
        <w:t xml:space="preserve">- овладение умениями организовать </w:t>
      </w:r>
      <w:proofErr w:type="spellStart"/>
      <w:r w:rsidRPr="003A4299">
        <w:t>здоровьесберегающую</w:t>
      </w:r>
      <w:proofErr w:type="spellEnd"/>
      <w:r w:rsidRPr="003A4299">
        <w:t xml:space="preserve"> жизнедеятельность (режим дня, утренняя зарядка, оздоровительные мероприятия, подвижные игры и т.д.);</w:t>
      </w:r>
    </w:p>
    <w:p w:rsidR="00CB1A99" w:rsidRPr="003A4299" w:rsidRDefault="00CB1A99" w:rsidP="00CB1A99">
      <w:pPr>
        <w:pStyle w:val="ab"/>
        <w:ind w:left="-851"/>
      </w:pPr>
      <w:r w:rsidRPr="003A4299"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CB1A99" w:rsidRPr="003A4299" w:rsidRDefault="00CB1A99" w:rsidP="00CB1A99">
      <w:pPr>
        <w:pStyle w:val="ab"/>
        <w:ind w:left="-851"/>
      </w:pPr>
      <w:r w:rsidRPr="003A4299">
        <w:t>- взаимодействие со сверстниками по правилам проведения подвижных игр и соревнований;</w:t>
      </w:r>
    </w:p>
    <w:p w:rsidR="00CB1A99" w:rsidRPr="003A4299" w:rsidRDefault="00CB1A99" w:rsidP="00CB1A99">
      <w:pPr>
        <w:pStyle w:val="ab"/>
        <w:ind w:left="-851"/>
      </w:pPr>
      <w:r w:rsidRPr="003A4299">
        <w:t xml:space="preserve">- формирование умений выполнять комплексы </w:t>
      </w:r>
      <w:proofErr w:type="spellStart"/>
      <w:r w:rsidRPr="003A4299">
        <w:t>общеразвиваюших</w:t>
      </w:r>
      <w:proofErr w:type="spellEnd"/>
      <w:r w:rsidRPr="003A4299">
        <w:t>, оздоровительных и корригирующих упражнений, учитывающих индивидуальные способности и особенности,</w:t>
      </w:r>
      <w:r w:rsidRPr="003A4299">
        <w:br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27BE4" w:rsidRPr="00A27BE4" w:rsidRDefault="00A27BE4" w:rsidP="00C613DC">
      <w:pPr>
        <w:pStyle w:val="ab"/>
      </w:pPr>
      <w:r w:rsidRPr="00A27BE4">
        <w:rPr>
          <w:rStyle w:val="c11"/>
          <w:b/>
          <w:bCs/>
          <w:color w:val="000000"/>
        </w:rPr>
        <w:t>Основные требования к уровню подготовленности учащихся 9 класса по физической культуре</w:t>
      </w:r>
      <w:r>
        <w:rPr>
          <w:rStyle w:val="c11"/>
          <w:b/>
          <w:bCs/>
          <w:color w:val="000000"/>
        </w:rPr>
        <w:t>.</w:t>
      </w:r>
      <w:r w:rsidRPr="00A27BE4">
        <w:rPr>
          <w:rStyle w:val="c11"/>
          <w:b/>
          <w:bCs/>
          <w:color w:val="000000"/>
        </w:rPr>
        <w:t xml:space="preserve"> </w:t>
      </w:r>
    </w:p>
    <w:p w:rsidR="00404439" w:rsidRPr="00A27BE4" w:rsidRDefault="00404439" w:rsidP="00A27BE4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iCs/>
        </w:rPr>
        <w:t>В результате изучения физической культуры на базовом уровне уче</w:t>
      </w:r>
      <w:r w:rsidRPr="00404439">
        <w:rPr>
          <w:rFonts w:ascii="Times New Roman" w:hAnsi="Times New Roman" w:cs="Times New Roman"/>
          <w:b/>
          <w:iCs/>
        </w:rPr>
        <w:softHyphen/>
        <w:t xml:space="preserve">ник должен </w:t>
      </w:r>
      <w:r w:rsidRPr="00404439">
        <w:rPr>
          <w:rFonts w:ascii="Times New Roman" w:hAnsi="Times New Roman" w:cs="Times New Roman"/>
          <w:b/>
          <w:bCs/>
        </w:rPr>
        <w:t>знать/понимать: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основы истории развития физич</w:t>
      </w:r>
      <w:r w:rsidR="006621A4">
        <w:rPr>
          <w:rFonts w:ascii="Times New Roman" w:hAnsi="Times New Roman" w:cs="Times New Roman"/>
        </w:rPr>
        <w:t>еской культуры в России</w:t>
      </w:r>
      <w:proofErr w:type="gramStart"/>
      <w:r w:rsidR="006621A4">
        <w:rPr>
          <w:rFonts w:ascii="Times New Roman" w:hAnsi="Times New Roman" w:cs="Times New Roman"/>
        </w:rPr>
        <w:t xml:space="preserve"> </w:t>
      </w:r>
      <w:r w:rsidRPr="00404439">
        <w:rPr>
          <w:rFonts w:ascii="Times New Roman" w:hAnsi="Times New Roman" w:cs="Times New Roman"/>
        </w:rPr>
        <w:t>;</w:t>
      </w:r>
      <w:proofErr w:type="gramEnd"/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особенности развития избранного вида спорта;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биодинамические особенности и содержание физических упражнений </w:t>
      </w:r>
      <w:proofErr w:type="spellStart"/>
      <w:r w:rsidRPr="00404439">
        <w:rPr>
          <w:rFonts w:ascii="Times New Roman" w:hAnsi="Times New Roman" w:cs="Times New Roman"/>
        </w:rPr>
        <w:t>общеразвивающей</w:t>
      </w:r>
      <w:proofErr w:type="spellEnd"/>
      <w:r w:rsidRPr="00404439">
        <w:rPr>
          <w:rFonts w:ascii="Times New Roman" w:hAnsi="Times New Roman" w:cs="Times New Roman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lastRenderedPageBreak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proofErr w:type="spellStart"/>
      <w:r w:rsidRPr="00404439">
        <w:rPr>
          <w:rFonts w:ascii="Times New Roman" w:hAnsi="Times New Roman" w:cs="Times New Roman"/>
        </w:rPr>
        <w:t>п</w:t>
      </w:r>
      <w:r w:rsidRPr="00404439">
        <w:rPr>
          <w:rFonts w:ascii="Times New Roman" w:hAnsi="Times New Roman" w:cs="Times New Roman"/>
          <w:lang w:val="en-US"/>
        </w:rPr>
        <w:t>сихофункциональные</w:t>
      </w:r>
      <w:proofErr w:type="spellEnd"/>
      <w:r w:rsidRPr="00404439">
        <w:rPr>
          <w:rFonts w:ascii="Times New Roman" w:hAnsi="Times New Roman" w:cs="Times New Roman"/>
          <w:lang w:val="en-US"/>
        </w:rPr>
        <w:t xml:space="preserve"> </w:t>
      </w:r>
      <w:r w:rsidRPr="00404439">
        <w:rPr>
          <w:rFonts w:ascii="Times New Roman" w:hAnsi="Times New Roman" w:cs="Times New Roman"/>
        </w:rPr>
        <w:t>особенности собственного организма;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индивидуальные способы </w:t>
      </w:r>
      <w:proofErr w:type="gramStart"/>
      <w:r w:rsidRPr="00404439">
        <w:rPr>
          <w:rFonts w:ascii="Times New Roman" w:hAnsi="Times New Roman" w:cs="Times New Roman"/>
        </w:rPr>
        <w:t>контроля за</w:t>
      </w:r>
      <w:proofErr w:type="gramEnd"/>
      <w:r w:rsidRPr="00404439">
        <w:rPr>
          <w:rFonts w:ascii="Times New Roman" w:hAnsi="Times New Roman" w:cs="Times New Roman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04439" w:rsidRPr="00404439" w:rsidRDefault="00404439" w:rsidP="0040443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404439" w:rsidRPr="00404439" w:rsidRDefault="00404439" w:rsidP="00404439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влияние оздоровительных систем физического воспитания на ук</w:t>
      </w:r>
      <w:r w:rsidRPr="00404439">
        <w:rPr>
          <w:rFonts w:ascii="Times New Roman" w:hAnsi="Times New Roman" w:cs="Times New Roman"/>
        </w:rPr>
        <w:softHyphen/>
        <w:t>репление здоровья, профилактику   профессиональных заболева</w:t>
      </w:r>
      <w:r w:rsidRPr="00404439">
        <w:rPr>
          <w:rFonts w:ascii="Times New Roman" w:hAnsi="Times New Roman" w:cs="Times New Roman"/>
        </w:rPr>
        <w:softHyphen/>
        <w:t>ний и вредных привычек;</w:t>
      </w:r>
    </w:p>
    <w:p w:rsidR="00404439" w:rsidRPr="00404439" w:rsidRDefault="00404439" w:rsidP="00404439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способы контроля и оценки физического развития и физической подготовленности; </w:t>
      </w:r>
    </w:p>
    <w:p w:rsidR="00404439" w:rsidRPr="00404439" w:rsidRDefault="00404439" w:rsidP="00404439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способы закаливания организма и основные приемы массажа;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b/>
          <w:bCs/>
        </w:rPr>
      </w:pPr>
      <w:r w:rsidRPr="00404439">
        <w:rPr>
          <w:rFonts w:ascii="Times New Roman" w:hAnsi="Times New Roman" w:cs="Times New Roman"/>
          <w:b/>
          <w:bCs/>
        </w:rPr>
        <w:t>уметь: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4044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04439">
        <w:rPr>
          <w:rFonts w:ascii="Times New Roman" w:hAnsi="Times New Roman" w:cs="Times New Roman"/>
          <w:color w:val="000000"/>
        </w:rPr>
        <w:t xml:space="preserve"> техникой выполнения двигательных действий и режимов физической нагрузки;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 xml:space="preserve">выполнять комплексы </w:t>
      </w:r>
      <w:proofErr w:type="spellStart"/>
      <w:r w:rsidRPr="00404439">
        <w:rPr>
          <w:rFonts w:ascii="Times New Roman" w:hAnsi="Times New Roman" w:cs="Times New Roman"/>
          <w:color w:val="000000"/>
        </w:rPr>
        <w:t>общеразвивающих</w:t>
      </w:r>
      <w:proofErr w:type="spellEnd"/>
      <w:r w:rsidRPr="00404439">
        <w:rPr>
          <w:rFonts w:ascii="Times New Roman" w:hAnsi="Times New Roman" w:cs="Times New Roman"/>
          <w:color w:val="000000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 xml:space="preserve">управлять своими эмоциями, эффективно взаимодействовать </w:t>
      </w:r>
      <w:proofErr w:type="gramStart"/>
      <w:r w:rsidRPr="00404439">
        <w:rPr>
          <w:rFonts w:ascii="Times New Roman" w:hAnsi="Times New Roman" w:cs="Times New Roman"/>
          <w:color w:val="000000"/>
        </w:rPr>
        <w:t>со</w:t>
      </w:r>
      <w:proofErr w:type="gramEnd"/>
      <w:r w:rsidRPr="00404439">
        <w:rPr>
          <w:rFonts w:ascii="Times New Roman" w:hAnsi="Times New Roman" w:cs="Times New Roman"/>
          <w:color w:val="000000"/>
        </w:rPr>
        <w:t xml:space="preserve"> взрослыми и сверстниками, владеть культурой общения;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404439" w:rsidRPr="00404439" w:rsidRDefault="00404439" w:rsidP="0040443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</w:rPr>
        <w:t>осуществлять судейство школьных соревнований по одному из базовых видов спорта;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b/>
          <w:bCs/>
        </w:rPr>
      </w:pPr>
      <w:r w:rsidRPr="00404439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4439">
        <w:rPr>
          <w:rFonts w:ascii="Times New Roman" w:hAnsi="Times New Roman" w:cs="Times New Roman"/>
          <w:b/>
          <w:bCs/>
        </w:rPr>
        <w:t>для</w:t>
      </w:r>
      <w:proofErr w:type="gramEnd"/>
      <w:r w:rsidRPr="00404439">
        <w:rPr>
          <w:rFonts w:ascii="Times New Roman" w:hAnsi="Times New Roman" w:cs="Times New Roman"/>
          <w:b/>
          <w:bCs/>
        </w:rPr>
        <w:t>:</w:t>
      </w:r>
    </w:p>
    <w:p w:rsidR="00404439" w:rsidRPr="00404439" w:rsidRDefault="00404439" w:rsidP="00404439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color w:val="000000"/>
        </w:rPr>
        <w:t>проведения самостоятельных занятий по формированию телосло</w:t>
      </w:r>
      <w:r w:rsidRPr="00404439">
        <w:rPr>
          <w:rFonts w:ascii="Times New Roman" w:hAnsi="Times New Roman" w:cs="Times New Roman"/>
          <w:color w:val="000000"/>
        </w:rPr>
        <w:softHyphen/>
        <w:t>жения, коррекции осанки, развитию физических качеств, совер</w:t>
      </w:r>
      <w:r w:rsidRPr="00404439">
        <w:rPr>
          <w:rFonts w:ascii="Times New Roman" w:hAnsi="Times New Roman" w:cs="Times New Roman"/>
          <w:color w:val="000000"/>
        </w:rPr>
        <w:softHyphen/>
        <w:t>шенствованию техники движений;</w:t>
      </w:r>
      <w:r w:rsidRPr="00404439">
        <w:rPr>
          <w:rFonts w:ascii="Times New Roman" w:hAnsi="Times New Roman" w:cs="Times New Roman"/>
        </w:rPr>
        <w:t xml:space="preserve"> </w:t>
      </w:r>
    </w:p>
    <w:p w:rsidR="00404439" w:rsidRPr="00404439" w:rsidRDefault="00404439" w:rsidP="00404439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color w:val="000000"/>
        </w:rPr>
        <w:t>включения занятий физической культурой и спортом в активный отдых и досуг</w:t>
      </w:r>
      <w:r w:rsidRPr="00404439">
        <w:rPr>
          <w:rFonts w:ascii="Times New Roman" w:hAnsi="Times New Roman" w:cs="Times New Roman"/>
        </w:rPr>
        <w:t>.</w:t>
      </w:r>
    </w:p>
    <w:p w:rsidR="00EF74D4" w:rsidRDefault="00404439" w:rsidP="00864736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       </w:t>
      </w:r>
    </w:p>
    <w:p w:rsidR="00CB1A99" w:rsidRDefault="00CB1A99" w:rsidP="00EF74D4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</w:p>
    <w:p w:rsidR="00EF74D4" w:rsidRDefault="00404439" w:rsidP="00EF74D4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</w:rPr>
      </w:pPr>
      <w:r w:rsidRPr="00404439">
        <w:rPr>
          <w:rFonts w:ascii="Times New Roman" w:hAnsi="Times New Roman" w:cs="Times New Roman"/>
        </w:rPr>
        <w:t xml:space="preserve"> </w:t>
      </w:r>
      <w:r w:rsidRPr="00404439">
        <w:rPr>
          <w:rFonts w:ascii="Times New Roman" w:hAnsi="Times New Roman" w:cs="Times New Roman"/>
          <w:b/>
        </w:rPr>
        <w:t>Двигательные умения, навыки и способности.</w:t>
      </w:r>
    </w:p>
    <w:p w:rsidR="00404439" w:rsidRPr="00864736" w:rsidRDefault="00404439" w:rsidP="00EF74D4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</w:rPr>
      </w:pPr>
      <w:r w:rsidRPr="00404439">
        <w:rPr>
          <w:rFonts w:ascii="Times New Roman" w:hAnsi="Times New Roman" w:cs="Times New Roman"/>
          <w:b/>
        </w:rPr>
        <w:t>В циклических и ациклических локомоциях</w:t>
      </w:r>
      <w:r w:rsidRPr="00404439">
        <w:rPr>
          <w:rFonts w:ascii="Times New Roman" w:hAnsi="Times New Roman" w:cs="Times New Roman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404439">
          <w:rPr>
            <w:rFonts w:ascii="Times New Roman" w:hAnsi="Times New Roman" w:cs="Times New Roman"/>
          </w:rPr>
          <w:t>60 м</w:t>
        </w:r>
      </w:smartTag>
      <w:r w:rsidRPr="00404439">
        <w:rPr>
          <w:rFonts w:ascii="Times New Roman" w:hAnsi="Times New Roman" w:cs="Times New Roman"/>
        </w:rPr>
        <w:t xml:space="preserve"> из </w:t>
      </w:r>
      <w:r w:rsidRPr="00404439">
        <w:rPr>
          <w:rFonts w:ascii="Times New Roman" w:hAnsi="Times New Roman" w:cs="Times New Roman"/>
        </w:rPr>
        <w:lastRenderedPageBreak/>
        <w:t>положения низкого старта; в равномерном темпе бегать до 20 мин (мальчики) и до 15 мин (девочки); после быстрого разбега с 9-13 шагов совершать прыжок в  длину.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proofErr w:type="gramStart"/>
      <w:r w:rsidRPr="00404439">
        <w:rPr>
          <w:rFonts w:ascii="Times New Roman" w:hAnsi="Times New Roman" w:cs="Times New Roman"/>
          <w:b/>
        </w:rPr>
        <w:t>В метаниях на дальность и на меткость</w:t>
      </w:r>
      <w:r w:rsidRPr="00404439">
        <w:rPr>
          <w:rFonts w:ascii="Times New Roman" w:hAnsi="Times New Roman" w:cs="Times New Roman"/>
        </w:rPr>
        <w:t xml:space="preserve">: </w:t>
      </w:r>
      <w:r w:rsidR="00C613DC">
        <w:rPr>
          <w:rFonts w:ascii="Times New Roman" w:hAnsi="Times New Roman" w:cs="Times New Roman"/>
        </w:rPr>
        <w:t xml:space="preserve"> </w:t>
      </w:r>
      <w:r w:rsidRPr="00404439">
        <w:rPr>
          <w:rFonts w:ascii="Times New Roman" w:hAnsi="Times New Roman" w:cs="Times New Roman"/>
        </w:rPr>
        <w:t xml:space="preserve">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404439">
          <w:rPr>
            <w:rFonts w:ascii="Times New Roman" w:hAnsi="Times New Roman" w:cs="Times New Roman"/>
          </w:rPr>
          <w:t>150 г</w:t>
        </w:r>
      </w:smartTag>
      <w:r w:rsidRPr="00404439">
        <w:rPr>
          <w:rFonts w:ascii="Times New Roman" w:hAnsi="Times New Roman" w:cs="Times New Roman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404439">
          <w:rPr>
            <w:rFonts w:ascii="Times New Roman" w:hAnsi="Times New Roman" w:cs="Times New Roman"/>
          </w:rPr>
          <w:t>12 м</w:t>
        </w:r>
      </w:smartTag>
      <w:r w:rsidRPr="00404439">
        <w:rPr>
          <w:rFonts w:ascii="Times New Roman" w:hAnsi="Times New Roman" w:cs="Times New Roman"/>
        </w:rPr>
        <w:t xml:space="preserve">) с использованием </w:t>
      </w:r>
      <w:r w:rsidR="00CB1A99">
        <w:rPr>
          <w:rFonts w:ascii="Times New Roman" w:hAnsi="Times New Roman" w:cs="Times New Roman"/>
        </w:rPr>
        <w:t xml:space="preserve"> </w:t>
      </w:r>
      <w:proofErr w:type="spellStart"/>
      <w:r w:rsidRPr="00404439">
        <w:rPr>
          <w:rFonts w:ascii="Times New Roman" w:hAnsi="Times New Roman" w:cs="Times New Roman"/>
        </w:rPr>
        <w:t>четырехшажного</w:t>
      </w:r>
      <w:proofErr w:type="spellEnd"/>
      <w:r w:rsidRPr="00404439">
        <w:rPr>
          <w:rFonts w:ascii="Times New Roman" w:hAnsi="Times New Roman" w:cs="Times New Roman"/>
        </w:rPr>
        <w:t xml:space="preserve">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404439">
          <w:rPr>
            <w:rFonts w:ascii="Times New Roman" w:hAnsi="Times New Roman" w:cs="Times New Roman"/>
          </w:rPr>
          <w:t>150 г</w:t>
        </w:r>
      </w:smartTag>
      <w:r w:rsidRPr="00404439">
        <w:rPr>
          <w:rFonts w:ascii="Times New Roman" w:hAnsi="Times New Roman" w:cs="Times New Roman"/>
        </w:rPr>
        <w:t xml:space="preserve"> с места и с трех шагов разбега в горизонтальную и вертикальную цели с 10-15 м.</w:t>
      </w:r>
      <w:proofErr w:type="gramEnd"/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В гимнастических и акробатических упражнениях</w:t>
      </w:r>
      <w:r w:rsidRPr="00404439">
        <w:rPr>
          <w:rFonts w:ascii="Times New Roman" w:hAnsi="Times New Roman" w:cs="Times New Roman"/>
        </w:rPr>
        <w:t xml:space="preserve">: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404439">
        <w:rPr>
          <w:rFonts w:ascii="Times New Roman" w:hAnsi="Times New Roman" w:cs="Times New Roman"/>
        </w:rPr>
        <w:t>полушпагат</w:t>
      </w:r>
      <w:proofErr w:type="spellEnd"/>
      <w:r w:rsidRPr="00404439">
        <w:rPr>
          <w:rFonts w:ascii="Times New Roman" w:hAnsi="Times New Roman" w:cs="Times New Roman"/>
        </w:rPr>
        <w:t xml:space="preserve">, мост и поворот в </w:t>
      </w:r>
      <w:proofErr w:type="gramStart"/>
      <w:r w:rsidRPr="00404439">
        <w:rPr>
          <w:rFonts w:ascii="Times New Roman" w:hAnsi="Times New Roman" w:cs="Times New Roman"/>
        </w:rPr>
        <w:t>упор</w:t>
      </w:r>
      <w:proofErr w:type="gramEnd"/>
      <w:r w:rsidRPr="00404439">
        <w:rPr>
          <w:rFonts w:ascii="Times New Roman" w:hAnsi="Times New Roman" w:cs="Times New Roman"/>
        </w:rPr>
        <w:t xml:space="preserve"> стоя на одном колене (девочки).</w:t>
      </w:r>
    </w:p>
    <w:p w:rsidR="00404439" w:rsidRPr="00404439" w:rsidRDefault="00404439" w:rsidP="00404439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</w:rPr>
        <w:t>В спортивных играх:</w:t>
      </w:r>
      <w:r w:rsidRPr="00404439">
        <w:rPr>
          <w:rFonts w:ascii="Times New Roman" w:hAnsi="Times New Roman" w:cs="Times New Roman"/>
        </w:rPr>
        <w:t xml:space="preserve"> играть в одну из спортивных игр (по упрощенным правилам).</w:t>
      </w:r>
      <w:r w:rsidRPr="00404439">
        <w:rPr>
          <w:rFonts w:ascii="Times New Roman" w:hAnsi="Times New Roman" w:cs="Times New Roman"/>
          <w:color w:val="000000"/>
        </w:rPr>
        <w:t xml:space="preserve"> Волейбол – передача мяча через сетку, нижняя прямая подача, прием мяча после подачи. Баскетбол- ведение мяча с изменением скорости и направления. Ловля и передачи мяча. Учебно-тренировочная игра.</w:t>
      </w:r>
    </w:p>
    <w:p w:rsidR="00404439" w:rsidRPr="00404439" w:rsidRDefault="00404439" w:rsidP="00404439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</w:rPr>
        <w:t>Физическая подготовленность</w:t>
      </w:r>
      <w:r w:rsidRPr="00404439">
        <w:rPr>
          <w:rFonts w:ascii="Times New Roman" w:hAnsi="Times New Roman" w:cs="Times New Roman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Способы физкультурно-оздоровительной деятельности</w:t>
      </w:r>
      <w:r w:rsidRPr="00404439">
        <w:rPr>
          <w:rFonts w:ascii="Times New Roman" w:hAnsi="Times New Roman" w:cs="Times New Roman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Способы спортивной деятельности</w:t>
      </w:r>
      <w:r w:rsidRPr="00404439">
        <w:rPr>
          <w:rFonts w:ascii="Times New Roman" w:hAnsi="Times New Roman" w:cs="Times New Roman"/>
        </w:rPr>
        <w:t xml:space="preserve">: участвовать в соревновании по легкоатлетическому троеборью: бег </w:t>
      </w:r>
      <w:smartTag w:uri="urn:schemas-microsoft-com:office:smarttags" w:element="metricconverter">
        <w:smartTagPr>
          <w:attr w:name="ProductID" w:val="60 м"/>
        </w:smartTagPr>
        <w:r w:rsidRPr="00404439">
          <w:rPr>
            <w:rFonts w:ascii="Times New Roman" w:hAnsi="Times New Roman" w:cs="Times New Roman"/>
          </w:rPr>
          <w:t>60 м</w:t>
        </w:r>
      </w:smartTag>
      <w:r w:rsidRPr="00404439">
        <w:rPr>
          <w:rFonts w:ascii="Times New Roman" w:hAnsi="Times New Roman" w:cs="Times New Roman"/>
        </w:rPr>
        <w:t>, прыжок в длину с разбега, метание; участвовать в соревнованиях по одному из видов спорта.</w:t>
      </w:r>
    </w:p>
    <w:p w:rsidR="00864736" w:rsidRDefault="00404439" w:rsidP="00864736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Правила поведения на занятиях физическими упражнениями</w:t>
      </w:r>
      <w:r w:rsidRPr="00404439">
        <w:rPr>
          <w:rFonts w:ascii="Times New Roman" w:hAnsi="Times New Roman" w:cs="Times New Roman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04439" w:rsidRPr="00864736" w:rsidRDefault="00864736" w:rsidP="00864736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404439" w:rsidRPr="00404439">
        <w:rPr>
          <w:rFonts w:ascii="Times New Roman" w:hAnsi="Times New Roman" w:cs="Times New Roman"/>
          <w:b/>
          <w:color w:val="000000"/>
        </w:rPr>
        <w:t>Содержание учебного курса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 xml:space="preserve">Основы знаний о физической культуре, умения и навыки </w:t>
      </w:r>
      <w:proofErr w:type="gramStart"/>
      <w:r w:rsidRPr="00404439">
        <w:rPr>
          <w:rFonts w:ascii="Times New Roman" w:hAnsi="Times New Roman" w:cs="Times New Roman"/>
          <w:b/>
          <w:color w:val="000000"/>
        </w:rPr>
        <w:t xml:space="preserve">( </w:t>
      </w:r>
      <w:proofErr w:type="gramEnd"/>
      <w:r w:rsidRPr="00404439">
        <w:rPr>
          <w:rFonts w:ascii="Times New Roman" w:hAnsi="Times New Roman" w:cs="Times New Roman"/>
          <w:b/>
          <w:color w:val="000000"/>
        </w:rPr>
        <w:t xml:space="preserve">в процессе уроков) 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 xml:space="preserve">Естественные основы. </w:t>
      </w:r>
      <w:r w:rsidRPr="00404439">
        <w:rPr>
          <w:rFonts w:ascii="Times New Roman" w:hAnsi="Times New Roman" w:cs="Times New Roman"/>
          <w:color w:val="000000"/>
        </w:rPr>
        <w:t>Роль психических процессов в обучении двигательным действиям и движениям.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Социально-психологические основы.</w:t>
      </w:r>
      <w:r w:rsidRPr="00404439">
        <w:rPr>
          <w:rFonts w:ascii="Times New Roman" w:hAnsi="Times New Roman" w:cs="Times New Roman"/>
          <w:color w:val="000000"/>
        </w:rPr>
        <w:t xml:space="preserve"> Анализ техники физических упражнений, их освоение и выполнение по показу, объяснению и описанию. 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Культурно-исторические основы</w:t>
      </w:r>
      <w:r w:rsidRPr="00404439">
        <w:rPr>
          <w:rFonts w:ascii="Times New Roman" w:hAnsi="Times New Roman" w:cs="Times New Roman"/>
          <w:color w:val="000000"/>
        </w:rPr>
        <w:t>.</w:t>
      </w:r>
      <w:r w:rsidRPr="00404439">
        <w:rPr>
          <w:rFonts w:ascii="Times New Roman" w:hAnsi="Times New Roman" w:cs="Times New Roman"/>
          <w:iCs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Приемы закаливания</w:t>
      </w:r>
      <w:proofErr w:type="gramStart"/>
      <w:r w:rsidR="00CB1A99">
        <w:rPr>
          <w:rFonts w:ascii="Times New Roman" w:hAnsi="Times New Roman" w:cs="Times New Roman"/>
          <w:color w:val="000000"/>
        </w:rPr>
        <w:t>.</w:t>
      </w:r>
      <w:proofErr w:type="gramEnd"/>
      <w:r w:rsidR="00CB1A99">
        <w:rPr>
          <w:rFonts w:ascii="Times New Roman" w:hAnsi="Times New Roman" w:cs="Times New Roman"/>
          <w:color w:val="000000"/>
        </w:rPr>
        <w:t xml:space="preserve"> Основные п</w:t>
      </w:r>
      <w:r w:rsidRPr="00404439">
        <w:rPr>
          <w:rFonts w:ascii="Times New Roman" w:hAnsi="Times New Roman" w:cs="Times New Roman"/>
          <w:color w:val="000000"/>
        </w:rPr>
        <w:t>равила и дозировка.</w:t>
      </w:r>
    </w:p>
    <w:p w:rsidR="00864736" w:rsidRDefault="00404439" w:rsidP="00864736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Способы самоконтроля</w:t>
      </w:r>
      <w:r w:rsidRPr="00404439">
        <w:rPr>
          <w:rFonts w:ascii="Times New Roman" w:hAnsi="Times New Roman" w:cs="Times New Roman"/>
          <w:color w:val="000000"/>
        </w:rPr>
        <w:t>. Релаксация (общие представления).</w:t>
      </w:r>
    </w:p>
    <w:p w:rsidR="00404439" w:rsidRPr="00864736" w:rsidRDefault="00404439" w:rsidP="00864736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i/>
          <w:iCs/>
          <w:color w:val="000000"/>
        </w:rPr>
        <w:t>Спортивные игры.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color w:val="000000"/>
          <w:spacing w:val="2"/>
        </w:rPr>
        <w:lastRenderedPageBreak/>
        <w:t xml:space="preserve"> Командные (игровые) виды спорта. Терминология избранной спортивной игры. </w:t>
      </w:r>
      <w:r w:rsidRPr="00404439">
        <w:rPr>
          <w:rFonts w:ascii="Times New Roman" w:hAnsi="Times New Roman" w:cs="Times New Roman"/>
          <w:color w:val="000000"/>
        </w:rPr>
        <w:t>Правила соревнований по волейболу.</w:t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  </w:t>
      </w:r>
      <w:r w:rsidRPr="00404439">
        <w:rPr>
          <w:rFonts w:ascii="Times New Roman" w:hAnsi="Times New Roman" w:cs="Times New Roman"/>
          <w:color w:val="000000"/>
          <w:spacing w:val="4"/>
        </w:rPr>
        <w:t>Прави</w:t>
      </w:r>
      <w:r w:rsidRPr="00404439">
        <w:rPr>
          <w:rFonts w:ascii="Times New Roman" w:hAnsi="Times New Roman" w:cs="Times New Roman"/>
          <w:color w:val="000000"/>
          <w:spacing w:val="4"/>
        </w:rPr>
        <w:softHyphen/>
        <w:t>ла техники безопасности при занятиях спортивными играми. Помощь в судействе.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b/>
          <w:i/>
          <w:color w:val="000000"/>
        </w:rPr>
      </w:pPr>
      <w:r w:rsidRPr="00404439">
        <w:rPr>
          <w:rFonts w:ascii="Times New Roman" w:hAnsi="Times New Roman" w:cs="Times New Roman"/>
          <w:b/>
          <w:i/>
          <w:color w:val="000000"/>
        </w:rPr>
        <w:t>Гимнастика с элементами акробатики.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3"/>
        </w:rPr>
        <w:t xml:space="preserve">Значение гимнастических упражнений для сохранения </w:t>
      </w:r>
      <w:r w:rsidRPr="00404439">
        <w:rPr>
          <w:rFonts w:ascii="Times New Roman" w:hAnsi="Times New Roman" w:cs="Times New Roman"/>
          <w:color w:val="000000"/>
          <w:spacing w:val="4"/>
        </w:rPr>
        <w:t xml:space="preserve">правильной осанки, развития силовых способностей и </w:t>
      </w:r>
      <w:r w:rsidRPr="00404439">
        <w:rPr>
          <w:rFonts w:ascii="Times New Roman" w:hAnsi="Times New Roman" w:cs="Times New Roman"/>
          <w:color w:val="000000"/>
          <w:spacing w:val="3"/>
        </w:rPr>
        <w:t>гибкости. Страховка и помощь во время занятий; обес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color w:val="000000"/>
          <w:spacing w:val="-1"/>
        </w:rPr>
        <w:t>печение техники безопасности,</w:t>
      </w:r>
      <w:r w:rsidRPr="00404439">
        <w:rPr>
          <w:rFonts w:ascii="Times New Roman" w:hAnsi="Times New Roman" w:cs="Times New Roman"/>
          <w:color w:val="000000"/>
        </w:rPr>
        <w:t xml:space="preserve"> Профилактика травматизма и оказания до врачебной помощи.</w:t>
      </w:r>
    </w:p>
    <w:p w:rsidR="00864736" w:rsidRDefault="00404439" w:rsidP="00864736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i/>
          <w:color w:val="000000"/>
        </w:rPr>
        <w:t>Легкая атлетика</w:t>
      </w:r>
      <w:proofErr w:type="gramStart"/>
      <w:r w:rsidRPr="00404439">
        <w:rPr>
          <w:rFonts w:ascii="Times New Roman" w:hAnsi="Times New Roman" w:cs="Times New Roman"/>
          <w:b/>
          <w:i/>
          <w:color w:val="000000"/>
        </w:rPr>
        <w:t>.</w:t>
      </w:r>
      <w:r w:rsidRPr="00404439">
        <w:rPr>
          <w:rFonts w:ascii="Times New Roman" w:hAnsi="Times New Roman" w:cs="Times New Roman"/>
          <w:b/>
          <w:color w:val="000000"/>
          <w:spacing w:val="2"/>
        </w:rPr>
        <w:t>.</w:t>
      </w:r>
      <w:proofErr w:type="gramEnd"/>
    </w:p>
    <w:p w:rsidR="00404439" w:rsidRPr="00864736" w:rsidRDefault="00404439" w:rsidP="00864736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i/>
          <w:color w:val="000000"/>
        </w:rPr>
      </w:pPr>
      <w:r w:rsidRPr="00404439">
        <w:rPr>
          <w:rFonts w:ascii="Times New Roman" w:hAnsi="Times New Roman" w:cs="Times New Roman"/>
          <w:color w:val="000000"/>
          <w:spacing w:val="1"/>
        </w:rPr>
        <w:t>Терминология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 разучиваемых упражнений и основы правильной техники их выполнения. Прави</w:t>
      </w:r>
      <w:r w:rsidRPr="00404439">
        <w:rPr>
          <w:rFonts w:ascii="Times New Roman" w:hAnsi="Times New Roman" w:cs="Times New Roman"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ла соревнований в беге, прыжках и метаниях.  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Правила </w:t>
      </w:r>
      <w:r w:rsidRPr="00404439">
        <w:rPr>
          <w:rFonts w:ascii="Times New Roman" w:hAnsi="Times New Roman" w:cs="Times New Roman"/>
          <w:color w:val="000000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404439" w:rsidRPr="00CB1A99" w:rsidRDefault="00404439" w:rsidP="00CB1A9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i/>
          <w:color w:val="000000"/>
        </w:rPr>
      </w:pPr>
      <w:r w:rsidRPr="00404439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04439">
        <w:rPr>
          <w:rFonts w:ascii="Times New Roman" w:hAnsi="Times New Roman" w:cs="Times New Roman"/>
          <w:b/>
          <w:color w:val="000000"/>
        </w:rPr>
        <w:t>Практическая часть</w:t>
      </w:r>
      <w:r w:rsidR="00CB1A99">
        <w:rPr>
          <w:rFonts w:ascii="Times New Roman" w:hAnsi="Times New Roman" w:cs="Times New Roman"/>
          <w:b/>
          <w:color w:val="000000"/>
        </w:rPr>
        <w:t>.</w:t>
      </w:r>
    </w:p>
    <w:p w:rsidR="0035360E" w:rsidRDefault="00404439" w:rsidP="0035360E">
      <w:pPr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404439">
        <w:rPr>
          <w:rFonts w:ascii="Times New Roman" w:hAnsi="Times New Roman" w:cs="Times New Roman"/>
          <w:b/>
          <w:i/>
          <w:iCs/>
          <w:color w:val="000000"/>
        </w:rPr>
        <w:t xml:space="preserve">Спортивные игры </w:t>
      </w:r>
      <w:r w:rsidR="0035360E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</w:p>
    <w:p w:rsidR="00404439" w:rsidRPr="0035360E" w:rsidRDefault="00404439" w:rsidP="0035360E">
      <w:pPr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Волейбол</w:t>
      </w:r>
      <w:r w:rsidR="0035360E">
        <w:rPr>
          <w:rFonts w:ascii="Times New Roman" w:hAnsi="Times New Roman" w:cs="Times New Roman"/>
          <w:b/>
          <w:color w:val="000000"/>
        </w:rPr>
        <w:t xml:space="preserve"> 14 часов</w:t>
      </w:r>
      <w:r w:rsidRPr="00404439">
        <w:rPr>
          <w:rFonts w:ascii="Times New Roman" w:hAnsi="Times New Roman" w:cs="Times New Roman"/>
          <w:color w:val="000000"/>
        </w:rPr>
        <w:t xml:space="preserve">.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  <w:spacing w:val="-1"/>
        </w:rPr>
        <w:t>Т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t>ехника пе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4"/>
        </w:rPr>
        <w:t>редвижений,</w:t>
      </w:r>
      <w:r w:rsidRPr="00404439">
        <w:rPr>
          <w:rFonts w:ascii="Times New Roman" w:hAnsi="Times New Roman" w:cs="Times New Roman"/>
          <w:b/>
          <w:color w:val="000000"/>
          <w:spacing w:val="-3"/>
        </w:rPr>
        <w:t xml:space="preserve"> остановок, 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t xml:space="preserve">поворотов   и </w:t>
      </w:r>
      <w:r w:rsidRPr="00404439">
        <w:rPr>
          <w:rFonts w:ascii="Times New Roman" w:hAnsi="Times New Roman" w:cs="Times New Roman"/>
          <w:b/>
          <w:color w:val="000000"/>
          <w:spacing w:val="-3"/>
        </w:rPr>
        <w:t xml:space="preserve">стоек: </w:t>
      </w:r>
      <w:r w:rsidRPr="00404439">
        <w:rPr>
          <w:rFonts w:ascii="Times New Roman" w:hAnsi="Times New Roman" w:cs="Times New Roman"/>
          <w:color w:val="000000"/>
          <w:spacing w:val="2"/>
        </w:rPr>
        <w:t>комбинации из освоенных элементов техники передви</w:t>
      </w:r>
      <w:r w:rsidRPr="00404439">
        <w:rPr>
          <w:rFonts w:ascii="Times New Roman" w:hAnsi="Times New Roman" w:cs="Times New Roman"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color w:val="000000"/>
          <w:spacing w:val="4"/>
        </w:rPr>
        <w:t>жений (перемещения в стойке, остановки, ускорения).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t>Техника при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2"/>
        </w:rPr>
        <w:t>ема и пере</w:t>
      </w:r>
      <w:r w:rsidRPr="00404439">
        <w:rPr>
          <w:rFonts w:ascii="Times New Roman" w:hAnsi="Times New Roman" w:cs="Times New Roman"/>
          <w:b/>
          <w:color w:val="000000"/>
          <w:spacing w:val="2"/>
        </w:rPr>
        <w:softHyphen/>
        <w:t>дач мяча:</w:t>
      </w:r>
      <w:r w:rsidRPr="00404439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5"/>
        </w:rPr>
        <w:t xml:space="preserve">передача мяча у </w:t>
      </w:r>
      <w:r w:rsidRPr="00404439">
        <w:rPr>
          <w:rFonts w:ascii="Times New Roman" w:hAnsi="Times New Roman" w:cs="Times New Roman"/>
          <w:color w:val="000000"/>
          <w:spacing w:val="-1"/>
        </w:rPr>
        <w:t>сетки и в прыж</w:t>
      </w:r>
      <w:r w:rsidRPr="00404439">
        <w:rPr>
          <w:rFonts w:ascii="Times New Roman" w:hAnsi="Times New Roman" w:cs="Times New Roman"/>
          <w:color w:val="000000"/>
          <w:spacing w:val="-1"/>
        </w:rPr>
        <w:softHyphen/>
        <w:t xml:space="preserve">ке через сетку. Передача мяча </w:t>
      </w:r>
      <w:r w:rsidRPr="00404439">
        <w:rPr>
          <w:rFonts w:ascii="Times New Roman" w:hAnsi="Times New Roman" w:cs="Times New Roman"/>
          <w:color w:val="000000"/>
          <w:spacing w:val="-4"/>
        </w:rPr>
        <w:t>сверху, стоя спи</w:t>
      </w:r>
      <w:r w:rsidRPr="00404439">
        <w:rPr>
          <w:rFonts w:ascii="Times New Roman" w:hAnsi="Times New Roman" w:cs="Times New Roman"/>
          <w:color w:val="000000"/>
          <w:spacing w:val="-4"/>
        </w:rPr>
        <w:softHyphen/>
      </w:r>
      <w:r w:rsidRPr="00404439">
        <w:rPr>
          <w:rFonts w:ascii="Times New Roman" w:hAnsi="Times New Roman" w:cs="Times New Roman"/>
          <w:color w:val="000000"/>
          <w:spacing w:val="5"/>
        </w:rPr>
        <w:t>ной к цели.</w:t>
      </w:r>
      <w:r w:rsidRPr="00404439">
        <w:rPr>
          <w:rFonts w:ascii="Times New Roman" w:hAnsi="Times New Roman" w:cs="Times New Roman"/>
          <w:b/>
          <w:color w:val="000000"/>
          <w:spacing w:val="1"/>
        </w:rPr>
        <w:t xml:space="preserve">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04439">
        <w:rPr>
          <w:rFonts w:ascii="Times New Roman" w:hAnsi="Times New Roman" w:cs="Times New Roman"/>
          <w:b/>
          <w:color w:val="000000"/>
          <w:spacing w:val="1"/>
        </w:rPr>
        <w:t xml:space="preserve">Техника 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404439">
        <w:rPr>
          <w:rFonts w:ascii="Times New Roman" w:hAnsi="Times New Roman" w:cs="Times New Roman"/>
          <w:b/>
          <w:color w:val="000000"/>
          <w:spacing w:val="5"/>
        </w:rPr>
        <w:t>по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>дачи мяча:</w:t>
      </w:r>
      <w:r w:rsidRPr="00404439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прием  мяча, </w:t>
      </w:r>
      <w:r w:rsidRPr="00404439">
        <w:rPr>
          <w:rFonts w:ascii="Times New Roman" w:hAnsi="Times New Roman" w:cs="Times New Roman"/>
          <w:color w:val="000000"/>
          <w:spacing w:val="-3"/>
        </w:rPr>
        <w:t xml:space="preserve">отраженного </w:t>
      </w:r>
      <w:r w:rsidRPr="00404439">
        <w:rPr>
          <w:rFonts w:ascii="Times New Roman" w:hAnsi="Times New Roman" w:cs="Times New Roman"/>
          <w:color w:val="000000"/>
          <w:spacing w:val="-1"/>
        </w:rPr>
        <w:t>сеткой. Ниж</w:t>
      </w:r>
      <w:r w:rsidRPr="00404439">
        <w:rPr>
          <w:rFonts w:ascii="Times New Roman" w:hAnsi="Times New Roman" w:cs="Times New Roman"/>
          <w:color w:val="000000"/>
          <w:spacing w:val="-1"/>
        </w:rPr>
        <w:softHyphen/>
      </w:r>
      <w:r w:rsidR="00B05CF5">
        <w:rPr>
          <w:rFonts w:ascii="Times New Roman" w:hAnsi="Times New Roman" w:cs="Times New Roman"/>
          <w:color w:val="000000"/>
          <w:spacing w:val="3"/>
        </w:rPr>
        <w:t xml:space="preserve">няя </w:t>
      </w:r>
      <w:r w:rsidRPr="00404439">
        <w:rPr>
          <w:rFonts w:ascii="Times New Roman" w:hAnsi="Times New Roman" w:cs="Times New Roman"/>
          <w:color w:val="000000"/>
          <w:spacing w:val="3"/>
        </w:rPr>
        <w:t>и верхняя прямая по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</w:r>
      <w:r w:rsidR="00B05CF5">
        <w:rPr>
          <w:rFonts w:ascii="Times New Roman" w:hAnsi="Times New Roman" w:cs="Times New Roman"/>
          <w:color w:val="000000"/>
          <w:spacing w:val="4"/>
        </w:rPr>
        <w:t xml:space="preserve">дача мяча в </w:t>
      </w:r>
      <w:r w:rsidRPr="00404439">
        <w:rPr>
          <w:rFonts w:ascii="Times New Roman" w:hAnsi="Times New Roman" w:cs="Times New Roman"/>
          <w:color w:val="000000"/>
          <w:spacing w:val="4"/>
        </w:rPr>
        <w:t>за</w:t>
      </w:r>
      <w:r w:rsidRPr="00404439">
        <w:rPr>
          <w:rFonts w:ascii="Times New Roman" w:hAnsi="Times New Roman" w:cs="Times New Roman"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данную  часть </w:t>
      </w:r>
      <w:r w:rsidRPr="00404439">
        <w:rPr>
          <w:rFonts w:ascii="Times New Roman" w:hAnsi="Times New Roman" w:cs="Times New Roman"/>
          <w:color w:val="000000"/>
          <w:spacing w:val="-3"/>
        </w:rPr>
        <w:t>площадки.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 xml:space="preserve">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b/>
          <w:color w:val="000000"/>
          <w:spacing w:val="6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t xml:space="preserve">Техника прямого нападающего удара: </w:t>
      </w:r>
      <w:r w:rsidRPr="00404439">
        <w:rPr>
          <w:rFonts w:ascii="Times New Roman" w:hAnsi="Times New Roman" w:cs="Times New Roman"/>
          <w:color w:val="000000"/>
          <w:spacing w:val="2"/>
        </w:rPr>
        <w:t>прямой   напа</w:t>
      </w:r>
      <w:r w:rsidRPr="00404439">
        <w:rPr>
          <w:rFonts w:ascii="Times New Roman" w:hAnsi="Times New Roman" w:cs="Times New Roman"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color w:val="000000"/>
          <w:spacing w:val="-1"/>
        </w:rPr>
        <w:t xml:space="preserve">дающий     удар </w:t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при  встречных </w:t>
      </w:r>
      <w:r w:rsidRPr="00404439">
        <w:rPr>
          <w:rFonts w:ascii="Times New Roman" w:hAnsi="Times New Roman" w:cs="Times New Roman"/>
          <w:color w:val="000000"/>
          <w:spacing w:val="-6"/>
        </w:rPr>
        <w:t>передачах.</w:t>
      </w:r>
      <w:r w:rsidRPr="00404439">
        <w:rPr>
          <w:rFonts w:ascii="Times New Roman" w:hAnsi="Times New Roman" w:cs="Times New Roman"/>
          <w:b/>
          <w:color w:val="000000"/>
          <w:spacing w:val="6"/>
        </w:rPr>
        <w:t xml:space="preserve">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-1"/>
        </w:rPr>
      </w:pPr>
      <w:r w:rsidRPr="00404439">
        <w:rPr>
          <w:rFonts w:ascii="Times New Roman" w:hAnsi="Times New Roman" w:cs="Times New Roman"/>
          <w:b/>
          <w:color w:val="000000"/>
          <w:spacing w:val="6"/>
        </w:rPr>
        <w:t xml:space="preserve">Техники </w:t>
      </w:r>
      <w:r w:rsidRPr="00404439">
        <w:rPr>
          <w:rFonts w:ascii="Times New Roman" w:hAnsi="Times New Roman" w:cs="Times New Roman"/>
          <w:b/>
          <w:color w:val="000000"/>
        </w:rPr>
        <w:t>владения мя</w:t>
      </w:r>
      <w:r w:rsidRPr="00404439">
        <w:rPr>
          <w:rFonts w:ascii="Times New Roman" w:hAnsi="Times New Roman" w:cs="Times New Roman"/>
          <w:b/>
          <w:color w:val="000000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4"/>
        </w:rPr>
        <w:t>чом</w:t>
      </w:r>
      <w:r w:rsidRPr="00404439">
        <w:rPr>
          <w:rFonts w:ascii="Times New Roman" w:hAnsi="Times New Roman" w:cs="Times New Roman"/>
          <w:color w:val="000000"/>
          <w:spacing w:val="3"/>
        </w:rPr>
        <w:t>: комбинации из освоенных элемен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  <w:t>тов: прием, передача, удар.</w:t>
      </w:r>
    </w:p>
    <w:p w:rsidR="00404439" w:rsidRPr="00404439" w:rsidRDefault="00404439" w:rsidP="00404439">
      <w:pPr>
        <w:shd w:val="clear" w:color="auto" w:fill="FFFFFF"/>
        <w:tabs>
          <w:tab w:val="right" w:pos="10207"/>
        </w:tabs>
        <w:ind w:left="-851" w:right="-143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  <w:spacing w:val="3"/>
        </w:rPr>
        <w:t>Тактика иг</w:t>
      </w:r>
      <w:r w:rsidRPr="00404439">
        <w:rPr>
          <w:rFonts w:ascii="Times New Roman" w:hAnsi="Times New Roman" w:cs="Times New Roman"/>
          <w:b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4"/>
        </w:rPr>
        <w:t>ры: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9"/>
        </w:rPr>
        <w:t>Игра в нападе</w:t>
      </w:r>
      <w:r w:rsidRPr="00404439">
        <w:rPr>
          <w:rFonts w:ascii="Times New Roman" w:hAnsi="Times New Roman" w:cs="Times New Roman"/>
          <w:color w:val="000000"/>
          <w:spacing w:val="9"/>
        </w:rPr>
        <w:softHyphen/>
      </w:r>
      <w:r w:rsidRPr="00404439">
        <w:rPr>
          <w:rFonts w:ascii="Times New Roman" w:hAnsi="Times New Roman" w:cs="Times New Roman"/>
          <w:color w:val="000000"/>
        </w:rPr>
        <w:t xml:space="preserve">нии   в   зоне   3. </w:t>
      </w:r>
      <w:r w:rsidRPr="00404439">
        <w:rPr>
          <w:rFonts w:ascii="Times New Roman" w:hAnsi="Times New Roman" w:cs="Times New Roman"/>
          <w:color w:val="000000"/>
          <w:spacing w:val="3"/>
        </w:rPr>
        <w:t>Игра в защите.</w:t>
      </w:r>
      <w:r w:rsidRPr="00404439">
        <w:rPr>
          <w:rFonts w:ascii="Times New Roman" w:hAnsi="Times New Roman" w:cs="Times New Roman"/>
          <w:b/>
          <w:color w:val="000000"/>
          <w:spacing w:val="2"/>
        </w:rPr>
        <w:t xml:space="preserve"> </w:t>
      </w:r>
    </w:p>
    <w:p w:rsidR="00404439" w:rsidRPr="00404439" w:rsidRDefault="00404439" w:rsidP="00404439">
      <w:pPr>
        <w:shd w:val="clear" w:color="auto" w:fill="FFFFFF"/>
        <w:tabs>
          <w:tab w:val="right" w:pos="10207"/>
        </w:tabs>
        <w:ind w:left="-851" w:right="-143"/>
        <w:jc w:val="both"/>
        <w:rPr>
          <w:rFonts w:ascii="Times New Roman" w:hAnsi="Times New Roman" w:cs="Times New Roman"/>
          <w:color w:val="000000"/>
          <w:spacing w:val="1"/>
        </w:rPr>
      </w:pPr>
      <w:r w:rsidRPr="00404439">
        <w:rPr>
          <w:rFonts w:ascii="Times New Roman" w:hAnsi="Times New Roman" w:cs="Times New Roman"/>
          <w:b/>
          <w:color w:val="000000"/>
          <w:spacing w:val="2"/>
        </w:rPr>
        <w:t>Овладе</w:t>
      </w:r>
      <w:r w:rsidRPr="00404439">
        <w:rPr>
          <w:rFonts w:ascii="Times New Roman" w:hAnsi="Times New Roman" w:cs="Times New Roman"/>
          <w:b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9"/>
        </w:rPr>
        <w:t>ние игрой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:  </w:t>
      </w:r>
      <w:r w:rsidRPr="00404439">
        <w:rPr>
          <w:rFonts w:ascii="Times New Roman" w:hAnsi="Times New Roman" w:cs="Times New Roman"/>
          <w:color w:val="000000"/>
          <w:spacing w:val="7"/>
        </w:rPr>
        <w:t>игры и игровые задания с ограни</w:t>
      </w:r>
      <w:r w:rsidRPr="00404439">
        <w:rPr>
          <w:rFonts w:ascii="Times New Roman" w:hAnsi="Times New Roman" w:cs="Times New Roman"/>
          <w:color w:val="000000"/>
          <w:spacing w:val="7"/>
        </w:rPr>
        <w:softHyphen/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ченным числом игроков  (2:2,  3:2, </w:t>
      </w:r>
      <w:r w:rsidRPr="00404439">
        <w:rPr>
          <w:rFonts w:ascii="Times New Roman" w:hAnsi="Times New Roman" w:cs="Times New Roman"/>
          <w:color w:val="000000"/>
          <w:spacing w:val="4"/>
        </w:rPr>
        <w:t xml:space="preserve">3:3). </w:t>
      </w:r>
      <w:r w:rsidRPr="00404439">
        <w:rPr>
          <w:rFonts w:ascii="Times New Roman" w:hAnsi="Times New Roman" w:cs="Times New Roman"/>
          <w:color w:val="000000"/>
        </w:rPr>
        <w:t>Учебно-тренировочная игра.</w:t>
      </w:r>
    </w:p>
    <w:p w:rsidR="00404439" w:rsidRPr="00404439" w:rsidRDefault="00404439" w:rsidP="00404439">
      <w:pPr>
        <w:shd w:val="clear" w:color="auto" w:fill="FFFFFF"/>
        <w:tabs>
          <w:tab w:val="right" w:pos="10207"/>
        </w:tabs>
        <w:ind w:left="-851" w:right="-143"/>
        <w:jc w:val="both"/>
        <w:rPr>
          <w:rFonts w:ascii="Times New Roman" w:hAnsi="Times New Roman" w:cs="Times New Roman"/>
          <w:color w:val="000000"/>
          <w:spacing w:val="7"/>
        </w:rPr>
      </w:pPr>
      <w:r w:rsidRPr="00404439">
        <w:rPr>
          <w:rFonts w:ascii="Times New Roman" w:hAnsi="Times New Roman" w:cs="Times New Roman"/>
          <w:b/>
          <w:iCs/>
          <w:color w:val="000000"/>
        </w:rPr>
        <w:t xml:space="preserve">Развитие </w:t>
      </w:r>
      <w:r w:rsidRPr="00404439">
        <w:rPr>
          <w:rFonts w:ascii="Times New Roman" w:hAnsi="Times New Roman" w:cs="Times New Roman"/>
          <w:b/>
          <w:color w:val="000000"/>
        </w:rPr>
        <w:t xml:space="preserve">  выносливости, 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t xml:space="preserve">скоростных  и 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 xml:space="preserve"> скоростно-силовых спо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8"/>
        </w:rPr>
        <w:t xml:space="preserve">собностей.  </w:t>
      </w:r>
      <w:r w:rsidRPr="00404439">
        <w:rPr>
          <w:rFonts w:ascii="Times New Roman" w:hAnsi="Times New Roman" w:cs="Times New Roman"/>
          <w:color w:val="000000"/>
          <w:spacing w:val="1"/>
        </w:rPr>
        <w:t>Бег  с изменени</w:t>
      </w:r>
      <w:r w:rsidRPr="00404439">
        <w:rPr>
          <w:rFonts w:ascii="Times New Roman" w:hAnsi="Times New Roman" w:cs="Times New Roman"/>
          <w:color w:val="000000"/>
          <w:spacing w:val="1"/>
        </w:rPr>
        <w:softHyphen/>
      </w:r>
      <w:r w:rsidRPr="00404439">
        <w:rPr>
          <w:rFonts w:ascii="Times New Roman" w:hAnsi="Times New Roman" w:cs="Times New Roman"/>
          <w:color w:val="000000"/>
          <w:spacing w:val="-1"/>
        </w:rPr>
        <w:t xml:space="preserve">ем направления, скорости, челночный бег с ведением и без 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ведения мяча.  </w:t>
      </w:r>
      <w:r w:rsidRPr="00404439">
        <w:rPr>
          <w:rFonts w:ascii="Times New Roman" w:hAnsi="Times New Roman" w:cs="Times New Roman"/>
          <w:color w:val="000000"/>
          <w:spacing w:val="1"/>
        </w:rPr>
        <w:t>Бег с ускорением, изменением направления, темпа, рит</w:t>
      </w:r>
      <w:r w:rsidRPr="00404439">
        <w:rPr>
          <w:rFonts w:ascii="Times New Roman" w:hAnsi="Times New Roman" w:cs="Times New Roman"/>
          <w:color w:val="000000"/>
          <w:spacing w:val="1"/>
        </w:rPr>
        <w:softHyphen/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ма, из </w:t>
      </w:r>
      <w:proofErr w:type="gramStart"/>
      <w:r w:rsidRPr="00404439">
        <w:rPr>
          <w:rFonts w:ascii="Times New Roman" w:hAnsi="Times New Roman" w:cs="Times New Roman"/>
          <w:color w:val="000000"/>
          <w:spacing w:val="6"/>
        </w:rPr>
        <w:t>различных</w:t>
      </w:r>
      <w:proofErr w:type="gramEnd"/>
      <w:r w:rsidRPr="00404439">
        <w:rPr>
          <w:rFonts w:ascii="Times New Roman" w:hAnsi="Times New Roman" w:cs="Times New Roman"/>
          <w:color w:val="000000"/>
          <w:spacing w:val="6"/>
        </w:rPr>
        <w:t xml:space="preserve"> и. п. Ведение мяча </w:t>
      </w:r>
      <w:r w:rsidRPr="00404439">
        <w:rPr>
          <w:rFonts w:ascii="Times New Roman" w:hAnsi="Times New Roman" w:cs="Times New Roman"/>
          <w:color w:val="000000"/>
          <w:spacing w:val="8"/>
        </w:rPr>
        <w:t xml:space="preserve">в высокой, средней и низкой стойке с максимальной </w:t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частотой в течение 7-10 с. Эстафеты </w:t>
      </w:r>
      <w:r w:rsidRPr="00404439">
        <w:rPr>
          <w:rFonts w:ascii="Times New Roman" w:hAnsi="Times New Roman" w:cs="Times New Roman"/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404439">
        <w:rPr>
          <w:rFonts w:ascii="Times New Roman" w:hAnsi="Times New Roman" w:cs="Times New Roman"/>
          <w:color w:val="000000"/>
          <w:spacing w:val="5"/>
        </w:rPr>
        <w:softHyphen/>
      </w:r>
      <w:r w:rsidRPr="00404439">
        <w:rPr>
          <w:rFonts w:ascii="Times New Roman" w:hAnsi="Times New Roman" w:cs="Times New Roman"/>
          <w:color w:val="000000"/>
          <w:spacing w:val="7"/>
        </w:rPr>
        <w:t>ми мячей разного веса в цель и на дальность.</w:t>
      </w:r>
    </w:p>
    <w:p w:rsidR="00404439" w:rsidRPr="00404439" w:rsidRDefault="00404439" w:rsidP="00404439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rFonts w:ascii="Times New Roman" w:hAnsi="Times New Roman" w:cs="Times New Roman"/>
          <w:b/>
          <w:iCs/>
          <w:color w:val="000000"/>
        </w:rPr>
      </w:pPr>
      <w:r w:rsidRPr="00404439">
        <w:rPr>
          <w:rFonts w:ascii="Times New Roman" w:hAnsi="Times New Roman" w:cs="Times New Roman"/>
          <w:b/>
          <w:iCs/>
          <w:color w:val="000000"/>
        </w:rPr>
        <w:t>Баскетбол</w:t>
      </w:r>
      <w:r w:rsidR="000E1841">
        <w:rPr>
          <w:rFonts w:ascii="Times New Roman" w:hAnsi="Times New Roman" w:cs="Times New Roman"/>
          <w:b/>
          <w:iCs/>
          <w:color w:val="000000"/>
        </w:rPr>
        <w:t xml:space="preserve"> 13 часо</w:t>
      </w:r>
      <w:r w:rsidR="0035360E">
        <w:rPr>
          <w:rFonts w:ascii="Times New Roman" w:hAnsi="Times New Roman" w:cs="Times New Roman"/>
          <w:b/>
          <w:iCs/>
          <w:color w:val="000000"/>
        </w:rPr>
        <w:t>в</w:t>
      </w:r>
      <w:r w:rsidRPr="00404439">
        <w:rPr>
          <w:rFonts w:ascii="Times New Roman" w:hAnsi="Times New Roman" w:cs="Times New Roman"/>
          <w:b/>
          <w:iCs/>
          <w:color w:val="000000"/>
        </w:rPr>
        <w:t xml:space="preserve">.                                                                                                                                                                 </w:t>
      </w:r>
    </w:p>
    <w:p w:rsidR="00404439" w:rsidRPr="00404439" w:rsidRDefault="00404439" w:rsidP="00404439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  <w:spacing w:val="-1"/>
        </w:rPr>
        <w:t>Т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t>ехника пе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4"/>
        </w:rPr>
        <w:t>редвижений,</w:t>
      </w:r>
      <w:r w:rsidRPr="00404439">
        <w:rPr>
          <w:rFonts w:ascii="Times New Roman" w:hAnsi="Times New Roman" w:cs="Times New Roman"/>
          <w:b/>
          <w:color w:val="000000"/>
          <w:spacing w:val="-3"/>
        </w:rPr>
        <w:t xml:space="preserve"> остановок, 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t xml:space="preserve">поворотов   и </w:t>
      </w:r>
      <w:r w:rsidRPr="00404439">
        <w:rPr>
          <w:rFonts w:ascii="Times New Roman" w:hAnsi="Times New Roman" w:cs="Times New Roman"/>
          <w:b/>
          <w:color w:val="000000"/>
          <w:spacing w:val="-3"/>
        </w:rPr>
        <w:t xml:space="preserve">стоек: </w:t>
      </w:r>
      <w:r w:rsidRPr="00404439">
        <w:rPr>
          <w:rFonts w:ascii="Times New Roman" w:hAnsi="Times New Roman" w:cs="Times New Roman"/>
          <w:color w:val="000000"/>
          <w:spacing w:val="8"/>
        </w:rPr>
        <w:t xml:space="preserve">стойки игрока.  Перемещения в стойке приставными </w:t>
      </w:r>
      <w:r w:rsidRPr="00404439">
        <w:rPr>
          <w:rFonts w:ascii="Times New Roman" w:hAnsi="Times New Roman" w:cs="Times New Roman"/>
          <w:color w:val="000000"/>
          <w:spacing w:val="7"/>
        </w:rPr>
        <w:t xml:space="preserve">шагами боком, лицом и спиной вперед. Ходьба, бег с заданиями. </w:t>
      </w:r>
      <w:r w:rsidRPr="00404439">
        <w:rPr>
          <w:rFonts w:ascii="Times New Roman" w:hAnsi="Times New Roman" w:cs="Times New Roman"/>
          <w:color w:val="000000"/>
          <w:spacing w:val="2"/>
        </w:rPr>
        <w:t>Комбинации из освоенных элементов техники передви</w:t>
      </w:r>
      <w:r w:rsidRPr="00404439">
        <w:rPr>
          <w:rFonts w:ascii="Times New Roman" w:hAnsi="Times New Roman" w:cs="Times New Roman"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color w:val="000000"/>
          <w:spacing w:val="4"/>
        </w:rPr>
        <w:t>жений (перемещения в стойке, остановки двумя шагами и прыжком, ускорения).</w:t>
      </w:r>
    </w:p>
    <w:p w:rsidR="00404439" w:rsidRPr="00404439" w:rsidRDefault="00404439" w:rsidP="00404439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lastRenderedPageBreak/>
        <w:t>Техника при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2"/>
        </w:rPr>
        <w:t>ема и пере</w:t>
      </w:r>
      <w:r w:rsidRPr="00404439">
        <w:rPr>
          <w:rFonts w:ascii="Times New Roman" w:hAnsi="Times New Roman" w:cs="Times New Roman"/>
          <w:b/>
          <w:color w:val="000000"/>
          <w:spacing w:val="2"/>
        </w:rPr>
        <w:softHyphen/>
        <w:t xml:space="preserve">дач мяча:  </w:t>
      </w:r>
      <w:r w:rsidRPr="00404439">
        <w:rPr>
          <w:rFonts w:ascii="Times New Roman" w:hAnsi="Times New Roman" w:cs="Times New Roman"/>
          <w:color w:val="000000"/>
          <w:spacing w:val="2"/>
        </w:rPr>
        <w:t>Ловля и передача мяча двумя руками от груди на месте, с шагом и сменой ног в движении. Передача мяча на месте с отскоком от пола. Бросок мяча в движении после ловли.</w:t>
      </w:r>
    </w:p>
    <w:p w:rsidR="00404439" w:rsidRPr="00404439" w:rsidRDefault="00404439" w:rsidP="00404439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  <w:spacing w:val="6"/>
        </w:rPr>
        <w:t xml:space="preserve">Техники </w:t>
      </w:r>
      <w:r w:rsidRPr="00404439">
        <w:rPr>
          <w:rFonts w:ascii="Times New Roman" w:hAnsi="Times New Roman" w:cs="Times New Roman"/>
          <w:b/>
          <w:color w:val="000000"/>
        </w:rPr>
        <w:t>владения мя</w:t>
      </w:r>
      <w:r w:rsidRPr="00404439">
        <w:rPr>
          <w:rFonts w:ascii="Times New Roman" w:hAnsi="Times New Roman" w:cs="Times New Roman"/>
          <w:b/>
          <w:color w:val="000000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4"/>
        </w:rPr>
        <w:t>чом</w:t>
      </w:r>
      <w:r w:rsidRPr="00404439">
        <w:rPr>
          <w:rFonts w:ascii="Times New Roman" w:hAnsi="Times New Roman" w:cs="Times New Roman"/>
          <w:color w:val="000000"/>
          <w:spacing w:val="3"/>
        </w:rPr>
        <w:t>: Ведение мяча правой и левой рукой. Ведение мяча с изменением направления. Броски одной рукой с места. Штрафной бросок. Сочетание пройденных элементов. Учебно-тренировочная игра.</w:t>
      </w:r>
    </w:p>
    <w:p w:rsidR="00404439" w:rsidRPr="00404439" w:rsidRDefault="00404439" w:rsidP="00404439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rFonts w:ascii="Times New Roman" w:hAnsi="Times New Roman" w:cs="Times New Roman"/>
          <w:color w:val="000000"/>
          <w:spacing w:val="2"/>
        </w:rPr>
      </w:pPr>
      <w:r w:rsidRPr="0035360E">
        <w:rPr>
          <w:rFonts w:ascii="Times New Roman" w:hAnsi="Times New Roman" w:cs="Times New Roman"/>
          <w:b/>
        </w:rPr>
        <w:t>Гимнастика с элементами акробатики</w:t>
      </w:r>
      <w:r w:rsidR="0035360E">
        <w:rPr>
          <w:rFonts w:ascii="Times New Roman" w:hAnsi="Times New Roman" w:cs="Times New Roman"/>
          <w:b/>
        </w:rPr>
        <w:t xml:space="preserve"> 24 часа</w:t>
      </w:r>
      <w:proofErr w:type="gramStart"/>
      <w:r w:rsidR="0035360E">
        <w:rPr>
          <w:rFonts w:ascii="Times New Roman" w:hAnsi="Times New Roman" w:cs="Times New Roman"/>
          <w:b/>
          <w:i/>
        </w:rPr>
        <w:t xml:space="preserve"> </w:t>
      </w:r>
      <w:r w:rsidRPr="00404439">
        <w:rPr>
          <w:rFonts w:ascii="Times New Roman" w:hAnsi="Times New Roman" w:cs="Times New Roman"/>
          <w:b/>
          <w:i/>
        </w:rPr>
        <w:t>.</w:t>
      </w:r>
      <w:proofErr w:type="gramEnd"/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  <w:spacing w:val="3"/>
        </w:rPr>
      </w:pPr>
      <w:r w:rsidRPr="00404439">
        <w:rPr>
          <w:rFonts w:ascii="Times New Roman" w:hAnsi="Times New Roman" w:cs="Times New Roman"/>
          <w:b/>
          <w:color w:val="000000"/>
        </w:rPr>
        <w:t>Строевые упражнения.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Переход с шага </w:t>
      </w:r>
      <w:r w:rsidRPr="00404439">
        <w:rPr>
          <w:rFonts w:ascii="Times New Roman" w:hAnsi="Times New Roman" w:cs="Times New Roman"/>
          <w:color w:val="000000"/>
          <w:spacing w:val="14"/>
        </w:rPr>
        <w:t xml:space="preserve">на месте на </w:t>
      </w:r>
      <w:r w:rsidRPr="00404439">
        <w:rPr>
          <w:rFonts w:ascii="Times New Roman" w:hAnsi="Times New Roman" w:cs="Times New Roman"/>
          <w:color w:val="000000"/>
          <w:spacing w:val="-3"/>
        </w:rPr>
        <w:t>ходьбу в колон</w:t>
      </w:r>
      <w:r w:rsidRPr="00404439">
        <w:rPr>
          <w:rFonts w:ascii="Times New Roman" w:hAnsi="Times New Roman" w:cs="Times New Roman"/>
          <w:color w:val="000000"/>
          <w:spacing w:val="-3"/>
        </w:rPr>
        <w:softHyphen/>
      </w:r>
      <w:r w:rsidRPr="00404439">
        <w:rPr>
          <w:rFonts w:ascii="Times New Roman" w:hAnsi="Times New Roman" w:cs="Times New Roman"/>
          <w:color w:val="000000"/>
          <w:spacing w:val="-4"/>
        </w:rPr>
        <w:t xml:space="preserve">не и в шеренге; </w:t>
      </w:r>
      <w:r w:rsidRPr="00404439">
        <w:rPr>
          <w:rFonts w:ascii="Times New Roman" w:hAnsi="Times New Roman" w:cs="Times New Roman"/>
          <w:color w:val="000000"/>
          <w:spacing w:val="-2"/>
        </w:rPr>
        <w:t>перестроения из колонны по од</w:t>
      </w:r>
      <w:r w:rsidRPr="00404439">
        <w:rPr>
          <w:rFonts w:ascii="Times New Roman" w:hAnsi="Times New Roman" w:cs="Times New Roman"/>
          <w:color w:val="000000"/>
          <w:spacing w:val="-2"/>
        </w:rPr>
        <w:softHyphen/>
      </w:r>
      <w:r w:rsidRPr="00404439">
        <w:rPr>
          <w:rFonts w:ascii="Times New Roman" w:hAnsi="Times New Roman" w:cs="Times New Roman"/>
          <w:color w:val="000000"/>
          <w:spacing w:val="-3"/>
        </w:rPr>
        <w:t xml:space="preserve">ному в колонны </w:t>
      </w:r>
      <w:r w:rsidRPr="00404439">
        <w:rPr>
          <w:rFonts w:ascii="Times New Roman" w:hAnsi="Times New Roman" w:cs="Times New Roman"/>
          <w:color w:val="000000"/>
          <w:spacing w:val="-4"/>
        </w:rPr>
        <w:t>по два, по четы</w:t>
      </w:r>
      <w:r w:rsidRPr="00404439">
        <w:rPr>
          <w:rFonts w:ascii="Times New Roman" w:hAnsi="Times New Roman" w:cs="Times New Roman"/>
          <w:color w:val="000000"/>
          <w:spacing w:val="-4"/>
        </w:rPr>
        <w:softHyphen/>
      </w:r>
      <w:r w:rsidRPr="00404439">
        <w:rPr>
          <w:rFonts w:ascii="Times New Roman" w:hAnsi="Times New Roman" w:cs="Times New Roman"/>
          <w:color w:val="000000"/>
          <w:spacing w:val="3"/>
        </w:rPr>
        <w:t>ре в движении.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  <w:spacing w:val="3"/>
        </w:rPr>
      </w:pPr>
      <w:r w:rsidRPr="0040443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04439">
        <w:rPr>
          <w:rFonts w:ascii="Times New Roman" w:hAnsi="Times New Roman" w:cs="Times New Roman"/>
          <w:b/>
          <w:color w:val="000000"/>
        </w:rPr>
        <w:t>Общеразвивающие</w:t>
      </w:r>
      <w:proofErr w:type="spellEnd"/>
      <w:r w:rsidRPr="00404439">
        <w:rPr>
          <w:rFonts w:ascii="Times New Roman" w:hAnsi="Times New Roman" w:cs="Times New Roman"/>
          <w:b/>
          <w:color w:val="000000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сочетание различных положений рук, ног, туловища. </w:t>
      </w:r>
      <w:r w:rsidRPr="00404439">
        <w:rPr>
          <w:rFonts w:ascii="Times New Roman" w:hAnsi="Times New Roman" w:cs="Times New Roman"/>
          <w:color w:val="000000"/>
          <w:spacing w:val="5"/>
        </w:rPr>
        <w:t xml:space="preserve">Сочетание движений руками с ходьбой на месте и в </w:t>
      </w:r>
      <w:r w:rsidRPr="00404439">
        <w:rPr>
          <w:rFonts w:ascii="Times New Roman" w:hAnsi="Times New Roman" w:cs="Times New Roman"/>
          <w:color w:val="000000"/>
          <w:spacing w:val="3"/>
        </w:rPr>
        <w:t>движении, с маховыми движениями ногой, с подско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ками, с приседаниями, с поворотами. </w:t>
      </w:r>
      <w:proofErr w:type="spellStart"/>
      <w:r w:rsidRPr="00404439">
        <w:rPr>
          <w:rFonts w:ascii="Times New Roman" w:hAnsi="Times New Roman" w:cs="Times New Roman"/>
          <w:color w:val="000000"/>
          <w:spacing w:val="3"/>
        </w:rPr>
        <w:t>Общеразвивающие</w:t>
      </w:r>
      <w:proofErr w:type="spellEnd"/>
      <w:r w:rsidRPr="00404439">
        <w:rPr>
          <w:rFonts w:ascii="Times New Roman" w:hAnsi="Times New Roman" w:cs="Times New Roman"/>
          <w:color w:val="000000"/>
          <w:spacing w:val="3"/>
        </w:rPr>
        <w:t xml:space="preserve"> упражнения с повышенной амп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color w:val="000000"/>
          <w:spacing w:val="2"/>
        </w:rPr>
        <w:t>литудой для плечевых, локтевых, тазобедренных, ко</w:t>
      </w:r>
      <w:r w:rsidRPr="00404439">
        <w:rPr>
          <w:rFonts w:ascii="Times New Roman" w:hAnsi="Times New Roman" w:cs="Times New Roman"/>
          <w:color w:val="000000"/>
          <w:spacing w:val="2"/>
        </w:rPr>
        <w:softHyphen/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ленных  суставов   и   позвоночника.   </w:t>
      </w:r>
      <w:proofErr w:type="spellStart"/>
      <w:r w:rsidRPr="00404439">
        <w:rPr>
          <w:rFonts w:ascii="Times New Roman" w:hAnsi="Times New Roman" w:cs="Times New Roman"/>
          <w:color w:val="000000"/>
          <w:spacing w:val="3"/>
        </w:rPr>
        <w:t>Общеразвивающие</w:t>
      </w:r>
      <w:proofErr w:type="spellEnd"/>
      <w:r w:rsidRPr="00404439">
        <w:rPr>
          <w:rFonts w:ascii="Times New Roman" w:hAnsi="Times New Roman" w:cs="Times New Roman"/>
          <w:color w:val="000000"/>
          <w:spacing w:val="3"/>
        </w:rPr>
        <w:t xml:space="preserve"> упражнения в парах.</w:t>
      </w:r>
      <w:r w:rsidRPr="00404439">
        <w:rPr>
          <w:rFonts w:ascii="Times New Roman" w:hAnsi="Times New Roman" w:cs="Times New Roman"/>
          <w:b/>
          <w:bCs/>
          <w:color w:val="000000"/>
          <w:spacing w:val="3"/>
        </w:rPr>
        <w:t xml:space="preserve"> Мальчики:</w:t>
      </w:r>
      <w:r w:rsidRPr="00404439">
        <w:rPr>
          <w:rFonts w:ascii="Times New Roman" w:hAnsi="Times New Roman" w:cs="Times New Roman"/>
          <w:color w:val="000000"/>
          <w:spacing w:val="3"/>
        </w:rPr>
        <w:t xml:space="preserve"> с набивным и большим мячом. </w:t>
      </w:r>
      <w:r w:rsidRPr="00404439">
        <w:rPr>
          <w:rFonts w:ascii="Times New Roman" w:hAnsi="Times New Roman" w:cs="Times New Roman"/>
          <w:b/>
          <w:bCs/>
          <w:color w:val="000000"/>
          <w:spacing w:val="1"/>
        </w:rPr>
        <w:t>Девочки</w:t>
      </w:r>
      <w:r w:rsidRPr="00404439">
        <w:rPr>
          <w:rFonts w:ascii="Times New Roman" w:hAnsi="Times New Roman" w:cs="Times New Roman"/>
          <w:color w:val="000000"/>
          <w:spacing w:val="1"/>
        </w:rPr>
        <w:t>: с обручами, скакалками, большим мячом, пал</w:t>
      </w:r>
      <w:r w:rsidRPr="00404439">
        <w:rPr>
          <w:rFonts w:ascii="Times New Roman" w:hAnsi="Times New Roman" w:cs="Times New Roman"/>
          <w:color w:val="000000"/>
          <w:spacing w:val="1"/>
        </w:rPr>
        <w:softHyphen/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ками. </w:t>
      </w:r>
      <w:r w:rsidRPr="00404439">
        <w:rPr>
          <w:rFonts w:ascii="Times New Roman" w:hAnsi="Times New Roman" w:cs="Times New Roman"/>
          <w:color w:val="000000"/>
          <w:spacing w:val="8"/>
        </w:rPr>
        <w:t xml:space="preserve">Эстафеты и игры с использованием </w:t>
      </w:r>
      <w:r w:rsidRPr="00404439">
        <w:rPr>
          <w:rFonts w:ascii="Times New Roman" w:hAnsi="Times New Roman" w:cs="Times New Roman"/>
          <w:color w:val="000000"/>
          <w:spacing w:val="3"/>
        </w:rPr>
        <w:t>гимнастических упражнений и инвентаря.</w:t>
      </w:r>
      <w:r w:rsidR="009D32CD">
        <w:rPr>
          <w:rFonts w:ascii="Times New Roman" w:hAnsi="Times New Roman" w:cs="Times New Roman"/>
          <w:color w:val="000000"/>
          <w:spacing w:val="4"/>
        </w:rPr>
        <w:t xml:space="preserve"> Прыжки через скакалку</w:t>
      </w:r>
      <w:r w:rsidRPr="00404439">
        <w:rPr>
          <w:rFonts w:ascii="Times New Roman" w:hAnsi="Times New Roman" w:cs="Times New Roman"/>
          <w:color w:val="000000"/>
          <w:spacing w:val="4"/>
        </w:rPr>
        <w:t>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2"/>
        </w:rPr>
      </w:pPr>
      <w:r w:rsidRPr="00404439">
        <w:rPr>
          <w:rFonts w:ascii="Times New Roman" w:hAnsi="Times New Roman" w:cs="Times New Roman"/>
          <w:b/>
          <w:color w:val="000000"/>
        </w:rPr>
        <w:t>Акробатические упражнения: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b/>
          <w:bCs/>
          <w:color w:val="000000"/>
        </w:rPr>
        <w:t>мальчики:</w:t>
      </w:r>
      <w:r w:rsidRPr="00404439">
        <w:rPr>
          <w:rFonts w:ascii="Times New Roman" w:hAnsi="Times New Roman" w:cs="Times New Roman"/>
          <w:color w:val="000000"/>
        </w:rPr>
        <w:t xml:space="preserve"> из упора присев си</w:t>
      </w:r>
      <w:r w:rsidRPr="00404439">
        <w:rPr>
          <w:rFonts w:ascii="Times New Roman" w:hAnsi="Times New Roman" w:cs="Times New Roman"/>
          <w:color w:val="000000"/>
        </w:rPr>
        <w:softHyphen/>
        <w:t>лой    стойка   на голове  и  руках силой; длинный    кувы</w:t>
      </w:r>
      <w:r w:rsidRPr="00404439">
        <w:rPr>
          <w:rFonts w:ascii="Times New Roman" w:hAnsi="Times New Roman" w:cs="Times New Roman"/>
          <w:color w:val="000000"/>
        </w:rPr>
        <w:softHyphen/>
        <w:t xml:space="preserve">рок вперед с трех шагов разбега. </w:t>
      </w:r>
      <w:r w:rsidRPr="00404439">
        <w:rPr>
          <w:rFonts w:ascii="Times New Roman" w:hAnsi="Times New Roman" w:cs="Times New Roman"/>
          <w:b/>
          <w:bCs/>
          <w:color w:val="000000"/>
        </w:rPr>
        <w:t>Девочки</w:t>
      </w:r>
      <w:r w:rsidRPr="00404439">
        <w:rPr>
          <w:rFonts w:ascii="Times New Roman" w:hAnsi="Times New Roman" w:cs="Times New Roman"/>
          <w:color w:val="000000"/>
        </w:rPr>
        <w:t>: равно</w:t>
      </w:r>
      <w:r w:rsidRPr="00404439">
        <w:rPr>
          <w:rFonts w:ascii="Times New Roman" w:hAnsi="Times New Roman" w:cs="Times New Roman"/>
          <w:color w:val="000000"/>
        </w:rPr>
        <w:softHyphen/>
        <w:t>весие на одной; выпад вперед; кувырок вперед</w:t>
      </w:r>
      <w:r w:rsidR="007A395B">
        <w:rPr>
          <w:rFonts w:ascii="Times New Roman" w:hAnsi="Times New Roman" w:cs="Times New Roman"/>
          <w:color w:val="000000"/>
        </w:rPr>
        <w:t>, совершенствование е изученных элементов.</w:t>
      </w:r>
      <w:r w:rsidRPr="00404439">
        <w:rPr>
          <w:rFonts w:ascii="Times New Roman" w:hAnsi="Times New Roman" w:cs="Times New Roman"/>
          <w:b/>
          <w:color w:val="000000"/>
        </w:rPr>
        <w:t xml:space="preserve"> 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 xml:space="preserve">Опорный </w:t>
      </w:r>
      <w:proofErr w:type="gramStart"/>
      <w:r w:rsidRPr="00404439">
        <w:rPr>
          <w:rFonts w:ascii="Times New Roman" w:hAnsi="Times New Roman" w:cs="Times New Roman"/>
          <w:b/>
          <w:color w:val="000000"/>
        </w:rPr>
        <w:t>прыжок</w:t>
      </w:r>
      <w:proofErr w:type="gramEnd"/>
      <w:r w:rsidRPr="00404439">
        <w:rPr>
          <w:rFonts w:ascii="Times New Roman" w:hAnsi="Times New Roman" w:cs="Times New Roman"/>
          <w:b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</w:rPr>
        <w:t>через козла согнув ноги</w:t>
      </w:r>
      <w:r w:rsidRPr="00404439">
        <w:rPr>
          <w:rFonts w:ascii="Times New Roman" w:hAnsi="Times New Roman" w:cs="Times New Roman"/>
          <w:b/>
          <w:color w:val="000000"/>
        </w:rPr>
        <w:t xml:space="preserve"> /</w:t>
      </w:r>
      <w:proofErr w:type="spellStart"/>
      <w:r w:rsidRPr="00404439">
        <w:rPr>
          <w:rFonts w:ascii="Times New Roman" w:hAnsi="Times New Roman" w:cs="Times New Roman"/>
          <w:color w:val="000000"/>
        </w:rPr>
        <w:t>ю</w:t>
      </w:r>
      <w:proofErr w:type="spellEnd"/>
      <w:r w:rsidRPr="00404439">
        <w:rPr>
          <w:rFonts w:ascii="Times New Roman" w:hAnsi="Times New Roman" w:cs="Times New Roman"/>
          <w:color w:val="000000"/>
        </w:rPr>
        <w:t>/,</w:t>
      </w:r>
      <w:r w:rsidR="007A395B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</w:rPr>
        <w:t>прыжок боком через коня /</w:t>
      </w:r>
      <w:proofErr w:type="spellStart"/>
      <w:r w:rsidRPr="00404439">
        <w:rPr>
          <w:rFonts w:ascii="Times New Roman" w:hAnsi="Times New Roman" w:cs="Times New Roman"/>
          <w:color w:val="000000"/>
        </w:rPr>
        <w:t>д</w:t>
      </w:r>
      <w:proofErr w:type="spellEnd"/>
      <w:r w:rsidRPr="00404439">
        <w:rPr>
          <w:rFonts w:ascii="Times New Roman" w:hAnsi="Times New Roman" w:cs="Times New Roman"/>
          <w:color w:val="000000"/>
        </w:rPr>
        <w:t>/.</w:t>
      </w:r>
    </w:p>
    <w:p w:rsidR="00404439" w:rsidRPr="00404439" w:rsidRDefault="00731FB6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Висы</w:t>
      </w:r>
      <w:r w:rsidR="00404439" w:rsidRPr="00404439">
        <w:rPr>
          <w:rFonts w:ascii="Times New Roman" w:hAnsi="Times New Roman" w:cs="Times New Roman"/>
          <w:b/>
          <w:color w:val="000000"/>
        </w:rPr>
        <w:t xml:space="preserve">: </w:t>
      </w:r>
      <w:r w:rsidR="00404439" w:rsidRPr="00404439">
        <w:rPr>
          <w:rFonts w:ascii="Times New Roman" w:hAnsi="Times New Roman" w:cs="Times New Roman"/>
          <w:color w:val="000000"/>
          <w:spacing w:val="5"/>
        </w:rPr>
        <w:t xml:space="preserve">Подтягивания. Упражнения в висах и упорах, с </w:t>
      </w:r>
      <w:r w:rsidR="00404439" w:rsidRPr="00404439">
        <w:rPr>
          <w:rFonts w:ascii="Times New Roman" w:hAnsi="Times New Roman" w:cs="Times New Roman"/>
          <w:color w:val="000000"/>
          <w:spacing w:val="4"/>
        </w:rPr>
        <w:t>набивными мячами.</w:t>
      </w:r>
    </w:p>
    <w:p w:rsidR="00404439" w:rsidRPr="0035360E" w:rsidRDefault="00404439" w:rsidP="0040443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color w:val="000000"/>
        </w:rPr>
      </w:pPr>
      <w:r w:rsidRPr="0035360E">
        <w:rPr>
          <w:rFonts w:ascii="Times New Roman" w:hAnsi="Times New Roman" w:cs="Times New Roman"/>
          <w:b/>
          <w:color w:val="000000"/>
        </w:rPr>
        <w:t>Легкая атлетика</w:t>
      </w:r>
      <w:r w:rsidR="000F4EDB">
        <w:rPr>
          <w:rFonts w:ascii="Times New Roman" w:hAnsi="Times New Roman" w:cs="Times New Roman"/>
          <w:b/>
          <w:color w:val="000000"/>
        </w:rPr>
        <w:t xml:space="preserve">  51 час</w:t>
      </w:r>
      <w:r w:rsidR="0035360E">
        <w:rPr>
          <w:rFonts w:ascii="Times New Roman" w:hAnsi="Times New Roman" w:cs="Times New Roman"/>
          <w:b/>
          <w:color w:val="000000"/>
        </w:rPr>
        <w:t>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-1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t xml:space="preserve">Техника </w:t>
      </w:r>
      <w:r w:rsidRPr="00404439">
        <w:rPr>
          <w:rFonts w:ascii="Times New Roman" w:hAnsi="Times New Roman" w:cs="Times New Roman"/>
          <w:b/>
          <w:color w:val="000000"/>
          <w:spacing w:val="3"/>
        </w:rPr>
        <w:t>спринтерско</w:t>
      </w:r>
      <w:r w:rsidRPr="00404439">
        <w:rPr>
          <w:rFonts w:ascii="Times New Roman" w:hAnsi="Times New Roman" w:cs="Times New Roman"/>
          <w:b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1"/>
        </w:rPr>
        <w:t>го бега</w:t>
      </w:r>
      <w:r w:rsidRPr="00404439">
        <w:rPr>
          <w:rFonts w:ascii="Times New Roman" w:hAnsi="Times New Roman" w:cs="Times New Roman"/>
          <w:b/>
          <w:color w:val="000000"/>
        </w:rPr>
        <w:t xml:space="preserve">: </w:t>
      </w:r>
      <w:r w:rsidRPr="00404439">
        <w:rPr>
          <w:rFonts w:ascii="Times New Roman" w:hAnsi="Times New Roman" w:cs="Times New Roman"/>
          <w:color w:val="000000"/>
        </w:rPr>
        <w:t xml:space="preserve">низкий старт </w:t>
      </w:r>
      <w:r w:rsidRPr="00404439">
        <w:rPr>
          <w:rFonts w:ascii="Times New Roman" w:hAnsi="Times New Roman" w:cs="Times New Roman"/>
          <w:color w:val="000000"/>
          <w:spacing w:val="-1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404439">
          <w:rPr>
            <w:rFonts w:ascii="Times New Roman" w:hAnsi="Times New Roman" w:cs="Times New Roman"/>
            <w:color w:val="000000"/>
            <w:spacing w:val="-1"/>
          </w:rPr>
          <w:t>30 м</w:t>
        </w:r>
      </w:smartTag>
      <w:r w:rsidRPr="00404439">
        <w:rPr>
          <w:rFonts w:ascii="Times New Roman" w:hAnsi="Times New Roman" w:cs="Times New Roman"/>
          <w:color w:val="000000"/>
          <w:spacing w:val="8"/>
        </w:rPr>
        <w:t xml:space="preserve">. </w:t>
      </w:r>
      <w:r w:rsidRPr="00404439">
        <w:rPr>
          <w:rFonts w:ascii="Times New Roman" w:hAnsi="Times New Roman" w:cs="Times New Roman"/>
          <w:color w:val="000000"/>
          <w:spacing w:val="5"/>
        </w:rPr>
        <w:t>Бег с ускорени</w:t>
      </w:r>
      <w:r w:rsidRPr="00404439">
        <w:rPr>
          <w:rFonts w:ascii="Times New Roman" w:hAnsi="Times New Roman" w:cs="Times New Roman"/>
          <w:color w:val="000000"/>
          <w:spacing w:val="5"/>
        </w:rPr>
        <w:softHyphen/>
      </w:r>
      <w:r w:rsidRPr="00404439">
        <w:rPr>
          <w:rFonts w:ascii="Times New Roman" w:hAnsi="Times New Roman" w:cs="Times New Roman"/>
          <w:color w:val="000000"/>
          <w:spacing w:val="2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404439">
          <w:rPr>
            <w:rFonts w:ascii="Times New Roman" w:hAnsi="Times New Roman" w:cs="Times New Roman"/>
            <w:color w:val="000000"/>
            <w:spacing w:val="2"/>
          </w:rPr>
          <w:t>80 м</w:t>
        </w:r>
      </w:smartTag>
      <w:r w:rsidRPr="00404439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404439">
        <w:rPr>
          <w:rFonts w:ascii="Times New Roman" w:hAnsi="Times New Roman" w:cs="Times New Roman"/>
          <w:color w:val="000000"/>
          <w:spacing w:val="5"/>
        </w:rPr>
        <w:t xml:space="preserve">Скоростной бег </w:t>
      </w:r>
      <w:r w:rsidRPr="00404439">
        <w:rPr>
          <w:rFonts w:ascii="Times New Roman" w:hAnsi="Times New Roman" w:cs="Times New Roman"/>
          <w:color w:val="000000"/>
          <w:spacing w:val="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404439">
          <w:rPr>
            <w:rFonts w:ascii="Times New Roman" w:hAnsi="Times New Roman" w:cs="Times New Roman"/>
            <w:color w:val="000000"/>
            <w:spacing w:val="8"/>
          </w:rPr>
          <w:t>60 м</w:t>
        </w:r>
      </w:smartTag>
      <w:r w:rsidRPr="00404439">
        <w:rPr>
          <w:rFonts w:ascii="Times New Roman" w:hAnsi="Times New Roman" w:cs="Times New Roman"/>
          <w:color w:val="000000"/>
          <w:spacing w:val="8"/>
        </w:rPr>
        <w:t xml:space="preserve">. </w:t>
      </w:r>
      <w:r w:rsidRPr="00404439">
        <w:rPr>
          <w:rFonts w:ascii="Times New Roman" w:hAnsi="Times New Roman" w:cs="Times New Roman"/>
          <w:color w:val="000000"/>
          <w:spacing w:val="1"/>
        </w:rPr>
        <w:t>Бег на результат</w:t>
      </w:r>
      <w:r w:rsidR="00731FB6">
        <w:rPr>
          <w:rFonts w:ascii="Times New Roman" w:hAnsi="Times New Roman" w:cs="Times New Roman"/>
          <w:color w:val="000000"/>
          <w:spacing w:val="1"/>
        </w:rPr>
        <w:t xml:space="preserve"> 30 и</w:t>
      </w:r>
      <w:r w:rsidRPr="0040443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3"/>
        </w:rPr>
        <w:t>60 м.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6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t>Техника</w:t>
      </w:r>
      <w:r w:rsidRPr="00404439">
        <w:rPr>
          <w:rFonts w:ascii="Times New Roman" w:hAnsi="Times New Roman" w:cs="Times New Roman"/>
          <w:b/>
          <w:color w:val="000000"/>
          <w:spacing w:val="-6"/>
        </w:rPr>
        <w:t xml:space="preserve"> длительного бега</w:t>
      </w:r>
      <w:r w:rsidRPr="00404439">
        <w:rPr>
          <w:rFonts w:ascii="Times New Roman" w:hAnsi="Times New Roman" w:cs="Times New Roman"/>
          <w:b/>
          <w:color w:val="000000"/>
        </w:rPr>
        <w:t xml:space="preserve">: </w:t>
      </w:r>
      <w:r w:rsidRPr="00404439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8"/>
        </w:rPr>
        <w:t>1000 метров</w:t>
      </w:r>
      <w:r w:rsidRPr="00404439">
        <w:rPr>
          <w:rFonts w:ascii="Times New Roman" w:hAnsi="Times New Roman" w:cs="Times New Roman"/>
          <w:color w:val="000000"/>
        </w:rPr>
        <w:t xml:space="preserve">.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  <w:spacing w:val="-2"/>
        </w:rPr>
        <w:t xml:space="preserve">Техника </w:t>
      </w:r>
      <w:r w:rsidRPr="00404439">
        <w:rPr>
          <w:rFonts w:ascii="Times New Roman" w:hAnsi="Times New Roman" w:cs="Times New Roman"/>
          <w:b/>
          <w:color w:val="000000"/>
          <w:spacing w:val="1"/>
        </w:rPr>
        <w:t xml:space="preserve">прыжка в 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>длину</w:t>
      </w:r>
      <w:r w:rsidRPr="00404439">
        <w:rPr>
          <w:rFonts w:ascii="Times New Roman" w:hAnsi="Times New Roman" w:cs="Times New Roman"/>
          <w:b/>
          <w:color w:val="000000"/>
        </w:rPr>
        <w:t>:</w:t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5"/>
        </w:rPr>
        <w:t>прыжки в дли</w:t>
      </w:r>
      <w:r w:rsidRPr="00404439">
        <w:rPr>
          <w:rFonts w:ascii="Times New Roman" w:hAnsi="Times New Roman" w:cs="Times New Roman"/>
          <w:color w:val="000000"/>
          <w:spacing w:val="5"/>
        </w:rPr>
        <w:softHyphen/>
      </w:r>
      <w:r w:rsidRPr="00404439">
        <w:rPr>
          <w:rFonts w:ascii="Times New Roman" w:hAnsi="Times New Roman" w:cs="Times New Roman"/>
          <w:color w:val="000000"/>
          <w:spacing w:val="-5"/>
        </w:rPr>
        <w:t>ну с 11 - 13 ша</w:t>
      </w:r>
      <w:r w:rsidRPr="00404439">
        <w:rPr>
          <w:rFonts w:ascii="Times New Roman" w:hAnsi="Times New Roman" w:cs="Times New Roman"/>
          <w:color w:val="000000"/>
          <w:spacing w:val="-5"/>
        </w:rPr>
        <w:softHyphen/>
      </w:r>
      <w:r w:rsidRPr="00404439">
        <w:rPr>
          <w:rFonts w:ascii="Times New Roman" w:hAnsi="Times New Roman" w:cs="Times New Roman"/>
          <w:color w:val="000000"/>
        </w:rPr>
        <w:t>гов разбега способом  «согнув ноги».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</w:rPr>
        <w:t>Техни</w:t>
      </w:r>
      <w:r w:rsidRPr="00404439">
        <w:rPr>
          <w:rFonts w:ascii="Times New Roman" w:hAnsi="Times New Roman" w:cs="Times New Roman"/>
          <w:b/>
          <w:color w:val="000000"/>
          <w:spacing w:val="5"/>
        </w:rPr>
        <w:t>ка метания</w:t>
      </w:r>
      <w:r w:rsidRPr="00404439">
        <w:rPr>
          <w:rFonts w:ascii="Times New Roman" w:hAnsi="Times New Roman" w:cs="Times New Roman"/>
          <w:b/>
          <w:color w:val="000000"/>
        </w:rPr>
        <w:t xml:space="preserve">  </w:t>
      </w:r>
      <w:r w:rsidRPr="00404439">
        <w:rPr>
          <w:rFonts w:ascii="Times New Roman" w:hAnsi="Times New Roman" w:cs="Times New Roman"/>
          <w:b/>
          <w:color w:val="000000"/>
          <w:spacing w:val="5"/>
        </w:rPr>
        <w:t>малого мяча</w:t>
      </w:r>
      <w:r w:rsidRPr="00404439">
        <w:rPr>
          <w:rFonts w:ascii="Times New Roman" w:hAnsi="Times New Roman" w:cs="Times New Roman"/>
          <w:b/>
          <w:color w:val="000000"/>
        </w:rPr>
        <w:t>:</w:t>
      </w:r>
      <w:r w:rsidRPr="00404439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404439">
        <w:rPr>
          <w:rFonts w:ascii="Times New Roman" w:hAnsi="Times New Roman" w:cs="Times New Roman"/>
          <w:color w:val="000000"/>
        </w:rPr>
        <w:t xml:space="preserve">метание теннисного мяча и мяча </w:t>
      </w:r>
      <w:r w:rsidRPr="00404439">
        <w:rPr>
          <w:rFonts w:ascii="Times New Roman" w:hAnsi="Times New Roman" w:cs="Times New Roman"/>
          <w:color w:val="000000"/>
          <w:spacing w:val="5"/>
        </w:rPr>
        <w:t xml:space="preserve">весом    </w:t>
      </w:r>
      <w:smartTag w:uri="urn:schemas-microsoft-com:office:smarttags" w:element="metricconverter">
        <w:smartTagPr>
          <w:attr w:name="ProductID" w:val="150 г"/>
        </w:smartTagPr>
        <w:r w:rsidRPr="00404439">
          <w:rPr>
            <w:rFonts w:ascii="Times New Roman" w:hAnsi="Times New Roman" w:cs="Times New Roman"/>
            <w:color w:val="000000"/>
            <w:spacing w:val="5"/>
          </w:rPr>
          <w:t>150 г</w:t>
        </w:r>
      </w:smartTag>
      <w:r w:rsidRPr="00404439">
        <w:rPr>
          <w:rFonts w:ascii="Times New Roman" w:hAnsi="Times New Roman" w:cs="Times New Roman"/>
          <w:color w:val="000000"/>
          <w:spacing w:val="5"/>
        </w:rPr>
        <w:t xml:space="preserve"> с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2"/>
        </w:rPr>
        <w:t>места   на   даль</w:t>
      </w:r>
      <w:r w:rsidRPr="00404439">
        <w:rPr>
          <w:rFonts w:ascii="Times New Roman" w:hAnsi="Times New Roman" w:cs="Times New Roman"/>
          <w:color w:val="000000"/>
          <w:spacing w:val="-3"/>
        </w:rPr>
        <w:t>ность,   с      4-</w:t>
      </w:r>
      <w:r w:rsidRPr="00404439">
        <w:rPr>
          <w:rFonts w:ascii="Times New Roman" w:hAnsi="Times New Roman" w:cs="Times New Roman"/>
          <w:color w:val="000000"/>
          <w:spacing w:val="2"/>
        </w:rPr>
        <w:t>5 бросковых шагов  с  укорочен</w:t>
      </w:r>
      <w:r w:rsidRPr="00404439">
        <w:rPr>
          <w:rFonts w:ascii="Times New Roman" w:hAnsi="Times New Roman" w:cs="Times New Roman"/>
          <w:color w:val="000000"/>
          <w:spacing w:val="-2"/>
        </w:rPr>
        <w:t>ного   и   полного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5"/>
        </w:rPr>
        <w:t>разбега на даль</w:t>
      </w:r>
      <w:r w:rsidRPr="00404439">
        <w:rPr>
          <w:rFonts w:ascii="Times New Roman" w:hAnsi="Times New Roman" w:cs="Times New Roman"/>
          <w:color w:val="000000"/>
          <w:spacing w:val="3"/>
        </w:rPr>
        <w:t>ность, в коридор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04439">
          <w:rPr>
            <w:rFonts w:ascii="Times New Roman" w:hAnsi="Times New Roman" w:cs="Times New Roman"/>
            <w:color w:val="000000"/>
            <w:spacing w:val="5"/>
          </w:rPr>
          <w:t>10 м</w:t>
        </w:r>
        <w:r w:rsidR="00C613DC">
          <w:rPr>
            <w:rFonts w:ascii="Times New Roman" w:hAnsi="Times New Roman" w:cs="Times New Roman"/>
            <w:color w:val="000000"/>
            <w:spacing w:val="5"/>
          </w:rPr>
          <w:t>.</w:t>
        </w:r>
      </w:smartTag>
      <w:r w:rsidRPr="00404439">
        <w:rPr>
          <w:rFonts w:ascii="Times New Roman" w:hAnsi="Times New Roman" w:cs="Times New Roman"/>
          <w:color w:val="000000"/>
          <w:spacing w:val="5"/>
        </w:rPr>
        <w:t xml:space="preserve"> и на задан</w:t>
      </w:r>
      <w:r w:rsidRPr="00404439">
        <w:rPr>
          <w:rFonts w:ascii="Times New Roman" w:hAnsi="Times New Roman" w:cs="Times New Roman"/>
          <w:color w:val="000000"/>
          <w:spacing w:val="-2"/>
        </w:rPr>
        <w:t>ное расстояние; в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4"/>
        </w:rPr>
        <w:t>горизонтальную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3"/>
        </w:rPr>
        <w:t>и вертикальную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7"/>
        </w:rPr>
        <w:t xml:space="preserve">цель   </w:t>
      </w:r>
      <w:r w:rsidRPr="00404439">
        <w:rPr>
          <w:rFonts w:ascii="Times New Roman" w:hAnsi="Times New Roman" w:cs="Times New Roman"/>
          <w:color w:val="000000"/>
          <w:spacing w:val="9"/>
        </w:rPr>
        <w:t>(1х1</w:t>
      </w:r>
      <w:r w:rsidRPr="00404439">
        <w:rPr>
          <w:rFonts w:ascii="Times New Roman" w:hAnsi="Times New Roman" w:cs="Times New Roman"/>
          <w:color w:val="000000"/>
          <w:spacing w:val="-7"/>
        </w:rPr>
        <w:t>м)   с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4"/>
        </w:rPr>
        <w:t>расстояния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1"/>
        </w:rPr>
        <w:t xml:space="preserve"> юноши - до</w:t>
      </w:r>
      <w:r w:rsidRPr="00404439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404439">
          <w:rPr>
            <w:rFonts w:ascii="Times New Roman" w:hAnsi="Times New Roman" w:cs="Times New Roman"/>
            <w:color w:val="000000"/>
            <w:spacing w:val="-2"/>
          </w:rPr>
          <w:t>18 м</w:t>
        </w:r>
      </w:smartTag>
      <w:r w:rsidRPr="00404439">
        <w:rPr>
          <w:rFonts w:ascii="Times New Roman" w:hAnsi="Times New Roman" w:cs="Times New Roman"/>
          <w:color w:val="000000"/>
          <w:spacing w:val="-2"/>
        </w:rPr>
        <w:t xml:space="preserve">, девушки - </w:t>
      </w:r>
      <w:r w:rsidRPr="00404439">
        <w:rPr>
          <w:rFonts w:ascii="Times New Roman" w:hAnsi="Times New Roman" w:cs="Times New Roman"/>
          <w:color w:val="000000"/>
          <w:spacing w:val="7"/>
        </w:rPr>
        <w:t>12-</w:t>
      </w:r>
      <w:smartTag w:uri="urn:schemas-microsoft-com:office:smarttags" w:element="metricconverter">
        <w:smartTagPr>
          <w:attr w:name="ProductID" w:val="14 м"/>
        </w:smartTagPr>
        <w:r w:rsidRPr="00404439">
          <w:rPr>
            <w:rFonts w:ascii="Times New Roman" w:hAnsi="Times New Roman" w:cs="Times New Roman"/>
            <w:color w:val="000000"/>
            <w:spacing w:val="7"/>
          </w:rPr>
          <w:t>14 м</w:t>
        </w:r>
      </w:smartTag>
      <w:r w:rsidRPr="00404439">
        <w:rPr>
          <w:rFonts w:ascii="Times New Roman" w:hAnsi="Times New Roman" w:cs="Times New Roman"/>
          <w:color w:val="000000"/>
          <w:spacing w:val="7"/>
        </w:rPr>
        <w:t>.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404439">
        <w:rPr>
          <w:rFonts w:ascii="Times New Roman" w:hAnsi="Times New Roman" w:cs="Times New Roman"/>
          <w:b/>
          <w:color w:val="000000"/>
          <w:spacing w:val="1"/>
        </w:rPr>
        <w:t xml:space="preserve">Развитие 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t>выносливос</w:t>
      </w:r>
      <w:r w:rsidRPr="00404439">
        <w:rPr>
          <w:rFonts w:ascii="Times New Roman" w:hAnsi="Times New Roman" w:cs="Times New Roman"/>
          <w:b/>
          <w:color w:val="000000"/>
          <w:spacing w:val="-1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4"/>
        </w:rPr>
        <w:t>ти</w:t>
      </w:r>
      <w:r w:rsidRPr="00404439">
        <w:rPr>
          <w:rFonts w:ascii="Times New Roman" w:hAnsi="Times New Roman" w:cs="Times New Roman"/>
          <w:b/>
          <w:color w:val="000000"/>
        </w:rPr>
        <w:t>:</w:t>
      </w:r>
      <w:r w:rsidRPr="0040443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5"/>
        </w:rPr>
        <w:t>командный бег</w:t>
      </w:r>
      <w:proofErr w:type="gramStart"/>
      <w:r w:rsidRPr="0040443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3"/>
        </w:rPr>
        <w:t>,</w:t>
      </w:r>
      <w:proofErr w:type="gramEnd"/>
      <w:r w:rsidRPr="00404439">
        <w:rPr>
          <w:rFonts w:ascii="Times New Roman" w:hAnsi="Times New Roman" w:cs="Times New Roman"/>
          <w:color w:val="000000"/>
          <w:spacing w:val="-3"/>
        </w:rPr>
        <w:t xml:space="preserve"> кросс до 1</w:t>
      </w:r>
      <w:r w:rsidR="007A395B">
        <w:rPr>
          <w:rFonts w:ascii="Times New Roman" w:hAnsi="Times New Roman" w:cs="Times New Roman"/>
          <w:color w:val="000000"/>
          <w:spacing w:val="-3"/>
        </w:rPr>
        <w:t>000</w:t>
      </w:r>
      <w:r w:rsidRPr="0040443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A395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04439">
        <w:rPr>
          <w:rFonts w:ascii="Times New Roman" w:hAnsi="Times New Roman" w:cs="Times New Roman"/>
          <w:color w:val="000000"/>
          <w:spacing w:val="-3"/>
        </w:rPr>
        <w:t>и 2</w:t>
      </w:r>
      <w:r w:rsidR="007A395B">
        <w:rPr>
          <w:rFonts w:ascii="Times New Roman" w:hAnsi="Times New Roman" w:cs="Times New Roman"/>
          <w:color w:val="000000"/>
          <w:spacing w:val="-3"/>
        </w:rPr>
        <w:t xml:space="preserve">000 </w:t>
      </w:r>
      <w:r w:rsidRPr="00404439">
        <w:rPr>
          <w:rFonts w:ascii="Times New Roman" w:hAnsi="Times New Roman" w:cs="Times New Roman"/>
          <w:color w:val="000000"/>
          <w:spacing w:val="-3"/>
        </w:rPr>
        <w:t>м.</w:t>
      </w:r>
      <w:r w:rsidRPr="00404439">
        <w:rPr>
          <w:rFonts w:ascii="Times New Roman" w:hAnsi="Times New Roman" w:cs="Times New Roman"/>
          <w:b/>
          <w:color w:val="000000"/>
          <w:spacing w:val="3"/>
        </w:rPr>
        <w:t xml:space="preserve"> </w:t>
      </w:r>
    </w:p>
    <w:p w:rsidR="00404439" w:rsidRPr="00404439" w:rsidRDefault="00404439" w:rsidP="00404439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color w:val="000000"/>
          <w:spacing w:val="3"/>
        </w:rPr>
      </w:pPr>
      <w:r w:rsidRPr="00404439">
        <w:rPr>
          <w:rFonts w:ascii="Times New Roman" w:hAnsi="Times New Roman" w:cs="Times New Roman"/>
          <w:b/>
          <w:color w:val="000000"/>
          <w:spacing w:val="3"/>
        </w:rPr>
        <w:t xml:space="preserve">Развитие </w:t>
      </w:r>
      <w:r w:rsidRPr="00404439">
        <w:rPr>
          <w:rFonts w:ascii="Times New Roman" w:hAnsi="Times New Roman" w:cs="Times New Roman"/>
          <w:b/>
          <w:color w:val="000000"/>
        </w:rPr>
        <w:t>скоростно-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t>силовых спо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1"/>
        </w:rPr>
        <w:t>собностей</w:t>
      </w:r>
      <w:r w:rsidRPr="00404439">
        <w:rPr>
          <w:rFonts w:ascii="Times New Roman" w:hAnsi="Times New Roman" w:cs="Times New Roman"/>
          <w:b/>
          <w:color w:val="000000"/>
        </w:rPr>
        <w:t>:</w:t>
      </w:r>
      <w:r w:rsidRPr="00404439">
        <w:rPr>
          <w:rFonts w:ascii="Times New Roman" w:hAnsi="Times New Roman" w:cs="Times New Roman"/>
          <w:color w:val="000000"/>
          <w:spacing w:val="3"/>
        </w:rPr>
        <w:t xml:space="preserve"> прыжки и </w:t>
      </w:r>
      <w:proofErr w:type="spellStart"/>
      <w:r w:rsidRPr="00404439">
        <w:rPr>
          <w:rFonts w:ascii="Times New Roman" w:hAnsi="Times New Roman" w:cs="Times New Roman"/>
          <w:color w:val="000000"/>
          <w:spacing w:val="3"/>
        </w:rPr>
        <w:t>многоскоки</w:t>
      </w:r>
      <w:proofErr w:type="spellEnd"/>
      <w:r w:rsidRPr="00404439">
        <w:rPr>
          <w:rFonts w:ascii="Times New Roman" w:hAnsi="Times New Roman" w:cs="Times New Roman"/>
          <w:color w:val="000000"/>
          <w:spacing w:val="3"/>
        </w:rPr>
        <w:t xml:space="preserve">, метания в цель и на дальность разных снарядов из разных и. п., толчки и </w:t>
      </w:r>
      <w:r w:rsidR="007A395B">
        <w:rPr>
          <w:rFonts w:ascii="Times New Roman" w:hAnsi="Times New Roman" w:cs="Times New Roman"/>
          <w:color w:val="000000"/>
          <w:spacing w:val="6"/>
        </w:rPr>
        <w:t>броски набивных мячей весом до 1</w:t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 кг. 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  <w:b/>
          <w:color w:val="000000"/>
          <w:spacing w:val="3"/>
        </w:rPr>
        <w:t>Развитие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>скоростных</w:t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04439">
        <w:rPr>
          <w:rFonts w:ascii="Times New Roman" w:hAnsi="Times New Roman" w:cs="Times New Roman"/>
          <w:b/>
          <w:color w:val="000000"/>
          <w:spacing w:val="-2"/>
        </w:rPr>
        <w:t>и координационных</w:t>
      </w:r>
      <w:r w:rsidRPr="00404439">
        <w:rPr>
          <w:rFonts w:ascii="Times New Roman" w:hAnsi="Times New Roman" w:cs="Times New Roman"/>
          <w:color w:val="000000"/>
          <w:spacing w:val="-2"/>
        </w:rPr>
        <w:t xml:space="preserve">   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t>спо</w:t>
      </w:r>
      <w:r w:rsidRPr="00404439">
        <w:rPr>
          <w:rFonts w:ascii="Times New Roman" w:hAnsi="Times New Roman" w:cs="Times New Roman"/>
          <w:b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b/>
          <w:color w:val="000000"/>
          <w:spacing w:val="-1"/>
        </w:rPr>
        <w:t>собностей</w:t>
      </w:r>
      <w:r w:rsidRPr="00404439">
        <w:rPr>
          <w:rFonts w:ascii="Times New Roman" w:hAnsi="Times New Roman" w:cs="Times New Roman"/>
          <w:b/>
          <w:color w:val="000000"/>
        </w:rPr>
        <w:t>:</w:t>
      </w:r>
      <w:r w:rsidRPr="00404439">
        <w:rPr>
          <w:rFonts w:ascii="Times New Roman" w:hAnsi="Times New Roman" w:cs="Times New Roman"/>
          <w:color w:val="000000"/>
          <w:spacing w:val="6"/>
        </w:rPr>
        <w:t xml:space="preserve"> эстафеты, старты </w:t>
      </w:r>
      <w:proofErr w:type="gramStart"/>
      <w:r w:rsidRPr="00404439">
        <w:rPr>
          <w:rFonts w:ascii="Times New Roman" w:hAnsi="Times New Roman" w:cs="Times New Roman"/>
          <w:color w:val="000000"/>
          <w:spacing w:val="6"/>
        </w:rPr>
        <w:t>из</w:t>
      </w:r>
      <w:proofErr w:type="gramEnd"/>
      <w:r w:rsidRPr="00404439">
        <w:rPr>
          <w:rFonts w:ascii="Times New Roman" w:hAnsi="Times New Roman" w:cs="Times New Roman"/>
          <w:color w:val="000000"/>
          <w:spacing w:val="6"/>
        </w:rPr>
        <w:t xml:space="preserve"> различных и. п., бег с ускорением, с максимальной </w:t>
      </w:r>
      <w:r w:rsidRPr="00404439">
        <w:rPr>
          <w:rFonts w:ascii="Times New Roman" w:hAnsi="Times New Roman" w:cs="Times New Roman"/>
          <w:color w:val="000000"/>
          <w:spacing w:val="-2"/>
        </w:rPr>
        <w:t>скоростью.</w:t>
      </w:r>
      <w:r w:rsidRPr="00404439">
        <w:rPr>
          <w:rFonts w:ascii="Times New Roman" w:hAnsi="Times New Roman" w:cs="Times New Roman"/>
          <w:color w:val="000000"/>
          <w:spacing w:val="4"/>
        </w:rPr>
        <w:t xml:space="preserve"> Варианты челночного бега, бега с изменением направ</w:t>
      </w:r>
      <w:r w:rsidRPr="00404439">
        <w:rPr>
          <w:rFonts w:ascii="Times New Roman" w:hAnsi="Times New Roman" w:cs="Times New Roman"/>
          <w:color w:val="000000"/>
          <w:spacing w:val="4"/>
        </w:rPr>
        <w:softHyphen/>
      </w:r>
      <w:r w:rsidRPr="00404439">
        <w:rPr>
          <w:rFonts w:ascii="Times New Roman" w:hAnsi="Times New Roman" w:cs="Times New Roman"/>
          <w:color w:val="000000"/>
          <w:spacing w:val="3"/>
        </w:rPr>
        <w:t>ления, скорости, способа перемещения, бег с преодоле</w:t>
      </w:r>
      <w:r w:rsidRPr="00404439">
        <w:rPr>
          <w:rFonts w:ascii="Times New Roman" w:hAnsi="Times New Roman" w:cs="Times New Roman"/>
          <w:color w:val="000000"/>
          <w:spacing w:val="3"/>
        </w:rPr>
        <w:softHyphen/>
      </w:r>
      <w:r w:rsidRPr="00404439">
        <w:rPr>
          <w:rFonts w:ascii="Times New Roman" w:hAnsi="Times New Roman" w:cs="Times New Roman"/>
          <w:color w:val="000000"/>
          <w:spacing w:val="6"/>
        </w:rPr>
        <w:t>нием препятствий и на местности, прыжки через пре</w:t>
      </w:r>
      <w:r w:rsidRPr="00404439">
        <w:rPr>
          <w:rFonts w:ascii="Times New Roman" w:hAnsi="Times New Roman" w:cs="Times New Roman"/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404439">
        <w:rPr>
          <w:rFonts w:ascii="Times New Roman" w:hAnsi="Times New Roman" w:cs="Times New Roman"/>
          <w:color w:val="000000"/>
          <w:spacing w:val="11"/>
        </w:rPr>
        <w:t xml:space="preserve">различных снарядов </w:t>
      </w:r>
      <w:proofErr w:type="gramStart"/>
      <w:r w:rsidRPr="00404439">
        <w:rPr>
          <w:rFonts w:ascii="Times New Roman" w:hAnsi="Times New Roman" w:cs="Times New Roman"/>
          <w:color w:val="000000"/>
          <w:spacing w:val="11"/>
        </w:rPr>
        <w:t>из</w:t>
      </w:r>
      <w:proofErr w:type="gramEnd"/>
      <w:r w:rsidRPr="00404439">
        <w:rPr>
          <w:rFonts w:ascii="Times New Roman" w:hAnsi="Times New Roman" w:cs="Times New Roman"/>
          <w:color w:val="000000"/>
          <w:spacing w:val="11"/>
        </w:rPr>
        <w:t xml:space="preserve"> различных и. п. в цель и на </w:t>
      </w:r>
      <w:r w:rsidRPr="00404439">
        <w:rPr>
          <w:rFonts w:ascii="Times New Roman" w:hAnsi="Times New Roman" w:cs="Times New Roman"/>
          <w:color w:val="000000"/>
          <w:spacing w:val="2"/>
        </w:rPr>
        <w:t>дальность.</w:t>
      </w:r>
    </w:p>
    <w:p w:rsidR="00404439" w:rsidRPr="00404439" w:rsidRDefault="00404439" w:rsidP="00404439">
      <w:pPr>
        <w:ind w:left="-851" w:right="-143"/>
        <w:jc w:val="both"/>
        <w:rPr>
          <w:rFonts w:ascii="Times New Roman" w:hAnsi="Times New Roman" w:cs="Times New Roman"/>
          <w:color w:val="000000"/>
        </w:rPr>
      </w:pPr>
      <w:r w:rsidRPr="00404439">
        <w:rPr>
          <w:rFonts w:ascii="Times New Roman" w:hAnsi="Times New Roman" w:cs="Times New Roman"/>
        </w:rPr>
        <w:lastRenderedPageBreak/>
        <w:tab/>
      </w:r>
      <w:r w:rsidRPr="00404439">
        <w:rPr>
          <w:rFonts w:ascii="Times New Roman" w:hAnsi="Times New Roman" w:cs="Times New Roman"/>
          <w:color w:val="000000"/>
        </w:rPr>
        <w:t xml:space="preserve">Для определения уровня </w:t>
      </w:r>
      <w:r w:rsidRPr="00404439">
        <w:rPr>
          <w:rFonts w:ascii="Times New Roman" w:hAnsi="Times New Roman" w:cs="Times New Roman"/>
        </w:rPr>
        <w:t xml:space="preserve">физической подготовленности </w:t>
      </w:r>
      <w:proofErr w:type="gramStart"/>
      <w:r w:rsidRPr="00404439">
        <w:rPr>
          <w:rFonts w:ascii="Times New Roman" w:hAnsi="Times New Roman" w:cs="Times New Roman"/>
        </w:rPr>
        <w:t>обучающихся</w:t>
      </w:r>
      <w:proofErr w:type="gramEnd"/>
      <w:r w:rsidRPr="00404439">
        <w:rPr>
          <w:rFonts w:ascii="Times New Roman" w:hAnsi="Times New Roman" w:cs="Times New Roman"/>
        </w:rPr>
        <w:t xml:space="preserve"> используются </w:t>
      </w:r>
      <w:r w:rsidRPr="00404439">
        <w:rPr>
          <w:rFonts w:ascii="Times New Roman" w:hAnsi="Times New Roman" w:cs="Times New Roman"/>
          <w:color w:val="000000"/>
        </w:rPr>
        <w:t xml:space="preserve">контрольные упражнения (тесты).  </w:t>
      </w:r>
      <w:proofErr w:type="gramStart"/>
      <w:r w:rsidRPr="00404439">
        <w:rPr>
          <w:rFonts w:ascii="Times New Roman" w:hAnsi="Times New Roman" w:cs="Times New Roman"/>
        </w:rPr>
        <w:t>Контроль за</w:t>
      </w:r>
      <w:proofErr w:type="gramEnd"/>
      <w:r w:rsidRPr="00404439">
        <w:rPr>
          <w:rFonts w:ascii="Times New Roman" w:hAnsi="Times New Roman" w:cs="Times New Roman"/>
        </w:rPr>
        <w:t xml:space="preserve"> физической подготовленностью обучающихся проводится </w:t>
      </w:r>
      <w:r w:rsidRPr="00404439">
        <w:rPr>
          <w:rFonts w:ascii="Times New Roman" w:hAnsi="Times New Roman" w:cs="Times New Roman"/>
          <w:color w:val="000000"/>
        </w:rPr>
        <w:t xml:space="preserve">два  </w:t>
      </w:r>
      <w:r w:rsidRPr="00404439">
        <w:rPr>
          <w:rFonts w:ascii="Times New Roman" w:hAnsi="Times New Roman" w:cs="Times New Roman"/>
        </w:rPr>
        <w:t xml:space="preserve">раза в учебном году. </w:t>
      </w:r>
    </w:p>
    <w:p w:rsidR="00404439" w:rsidRPr="00404439" w:rsidRDefault="00404439" w:rsidP="00404439">
      <w:pPr>
        <w:widowControl w:val="0"/>
        <w:autoSpaceDE w:val="0"/>
        <w:autoSpaceDN w:val="0"/>
        <w:adjustRightInd w:val="0"/>
        <w:ind w:left="-851" w:right="-1"/>
        <w:jc w:val="both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</w:rPr>
        <w:t xml:space="preserve">Для каждой возрастной группы определены свои нормативы. </w:t>
      </w:r>
    </w:p>
    <w:p w:rsidR="00404439" w:rsidRPr="00404439" w:rsidRDefault="00404439" w:rsidP="000E18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4439">
        <w:rPr>
          <w:rFonts w:ascii="Times New Roman" w:hAnsi="Times New Roman" w:cs="Times New Roman"/>
          <w:b/>
        </w:rPr>
        <w:t>Уровень двигательной подготовленности учащихся 11-15 лет</w:t>
      </w:r>
      <w:r w:rsidRPr="00404439"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404439" w:rsidRPr="00404439" w:rsidTr="00864736">
        <w:tc>
          <w:tcPr>
            <w:tcW w:w="959" w:type="dxa"/>
            <w:vMerge w:val="restart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404439" w:rsidRPr="00404439" w:rsidTr="00864736">
        <w:tc>
          <w:tcPr>
            <w:tcW w:w="959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404439" w:rsidRPr="00404439" w:rsidTr="00864736">
        <w:trPr>
          <w:trHeight w:val="463"/>
        </w:trPr>
        <w:tc>
          <w:tcPr>
            <w:tcW w:w="959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404439" w:rsidRPr="00404439" w:rsidTr="00864736">
        <w:trPr>
          <w:cantSplit/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04439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6,4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6,1-5,5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5,8-5,4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5,6-5,2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5,5-5,1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5,0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6,7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6,3-5,8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6,2-5,6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6,0-5,4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5,9-5,4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5,3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404439" w:rsidRPr="00404439" w:rsidTr="00864736">
        <w:trPr>
          <w:cantSplit/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Координацион</w:t>
            </w:r>
            <w:proofErr w:type="spellEnd"/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3х10, </w:t>
            </w:r>
            <w:proofErr w:type="gram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10,0 и более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9,4-8,8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9,0-8,6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9,0-8,6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8,7-8,3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8,5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10,2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9,7-9,3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9,6-9,1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9,5-9,0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9,5-9,0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8,9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39" w:rsidRPr="00404439" w:rsidTr="00864736">
        <w:trPr>
          <w:cantSplit/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      </w:t>
            </w:r>
            <w:proofErr w:type="gram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141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154-173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158-178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167-190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180-195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186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191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123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138-159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149-168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151-170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154-177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174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39" w:rsidRPr="00404439" w:rsidTr="00864736">
        <w:trPr>
          <w:cantSplit/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</w:t>
            </w:r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6-минутный бег, </w:t>
            </w:r>
            <w:proofErr w:type="gram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900 и менее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1000-1100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1100-1200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1150-1250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1200-1300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1300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700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850-1000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900-1050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950-1100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1000-1150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1100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04439" w:rsidRPr="00404439" w:rsidTr="00864736">
        <w:trPr>
          <w:cantSplit/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вперед, из </w:t>
            </w:r>
            <w:proofErr w:type="gramStart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04439">
              <w:rPr>
                <w:rFonts w:ascii="Times New Roman" w:hAnsi="Times New Roman" w:cs="Times New Roman"/>
                <w:sz w:val="20"/>
                <w:szCs w:val="20"/>
              </w:rPr>
              <w:t xml:space="preserve"> сидя, см</w:t>
            </w:r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-5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-2 и ниже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5-13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4439" w:rsidRPr="00404439" w:rsidTr="00864736">
        <w:trPr>
          <w:trHeight w:val="1530"/>
        </w:trPr>
        <w:tc>
          <w:tcPr>
            <w:tcW w:w="959" w:type="dxa"/>
            <w:textDirection w:val="btLr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6 и выше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39" w:rsidRPr="00404439" w:rsidRDefault="00404439" w:rsidP="0086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39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404439" w:rsidRPr="000E1841" w:rsidRDefault="00404439" w:rsidP="00404439">
      <w:pPr>
        <w:rPr>
          <w:rFonts w:ascii="Times New Roman" w:hAnsi="Times New Roman" w:cs="Times New Roman"/>
          <w:b/>
        </w:rPr>
      </w:pPr>
      <w:r w:rsidRPr="00404439">
        <w:rPr>
          <w:rFonts w:ascii="Times New Roman" w:hAnsi="Times New Roman" w:cs="Times New Roman"/>
          <w:b/>
        </w:rPr>
        <w:t>Распределение  учебного  времени  на  различные  виды  программного материала</w:t>
      </w:r>
    </w:p>
    <w:tbl>
      <w:tblPr>
        <w:tblStyle w:val="a3"/>
        <w:tblW w:w="4542" w:type="pct"/>
        <w:tblLook w:val="04A0"/>
      </w:tblPr>
      <w:tblGrid>
        <w:gridCol w:w="774"/>
        <w:gridCol w:w="6005"/>
        <w:gridCol w:w="1399"/>
      </w:tblGrid>
      <w:tr w:rsidR="00404439" w:rsidRPr="00404439" w:rsidTr="0035360E">
        <w:trPr>
          <w:trHeight w:val="635"/>
        </w:trPr>
        <w:tc>
          <w:tcPr>
            <w:tcW w:w="460" w:type="pct"/>
          </w:tcPr>
          <w:p w:rsidR="00404439" w:rsidRPr="00404439" w:rsidRDefault="00404439" w:rsidP="00864736">
            <w:pPr>
              <w:jc w:val="both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№</w:t>
            </w:r>
          </w:p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</w:tcPr>
          <w:p w:rsidR="00404439" w:rsidRPr="00404439" w:rsidRDefault="00404439" w:rsidP="0035360E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 xml:space="preserve">  </w:t>
            </w:r>
            <w:r w:rsidRPr="00404439"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</w:tc>
        <w:tc>
          <w:tcPr>
            <w:tcW w:w="862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  <w:b/>
              </w:rPr>
            </w:pPr>
            <w:r w:rsidRPr="00404439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04439" w:rsidRPr="00404439" w:rsidRDefault="00404439" w:rsidP="008647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43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04439" w:rsidRPr="00404439" w:rsidTr="0035360E">
        <w:trPr>
          <w:trHeight w:val="395"/>
        </w:trPr>
        <w:tc>
          <w:tcPr>
            <w:tcW w:w="460" w:type="pct"/>
          </w:tcPr>
          <w:p w:rsidR="00404439" w:rsidRPr="00404439" w:rsidRDefault="00404439" w:rsidP="00864736">
            <w:pPr>
              <w:ind w:left="283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8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862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404439" w:rsidRPr="00404439" w:rsidTr="0035360E">
        <w:tc>
          <w:tcPr>
            <w:tcW w:w="460" w:type="pct"/>
          </w:tcPr>
          <w:p w:rsidR="00404439" w:rsidRPr="00404439" w:rsidRDefault="00404439" w:rsidP="00864736">
            <w:pPr>
              <w:ind w:left="283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78" w:type="pct"/>
          </w:tcPr>
          <w:p w:rsidR="00404439" w:rsidRPr="00404439" w:rsidRDefault="00404439" w:rsidP="00864736">
            <w:pPr>
              <w:spacing w:after="120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862" w:type="pct"/>
          </w:tcPr>
          <w:p w:rsidR="00404439" w:rsidRPr="00404439" w:rsidRDefault="00404439" w:rsidP="00864736">
            <w:pPr>
              <w:spacing w:after="120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3</w:t>
            </w:r>
          </w:p>
        </w:tc>
      </w:tr>
      <w:tr w:rsidR="00404439" w:rsidRPr="00404439" w:rsidTr="0035360E">
        <w:trPr>
          <w:trHeight w:val="553"/>
        </w:trPr>
        <w:tc>
          <w:tcPr>
            <w:tcW w:w="460" w:type="pct"/>
          </w:tcPr>
          <w:p w:rsidR="00404439" w:rsidRPr="00404439" w:rsidRDefault="00404439" w:rsidP="00864736">
            <w:pPr>
              <w:ind w:left="283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78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62" w:type="pct"/>
          </w:tcPr>
          <w:p w:rsidR="00404439" w:rsidRPr="00404439" w:rsidRDefault="00404439" w:rsidP="00864736">
            <w:pPr>
              <w:spacing w:after="120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21</w:t>
            </w:r>
          </w:p>
        </w:tc>
      </w:tr>
      <w:tr w:rsidR="00404439" w:rsidRPr="00404439" w:rsidTr="0035360E">
        <w:tc>
          <w:tcPr>
            <w:tcW w:w="460" w:type="pct"/>
          </w:tcPr>
          <w:p w:rsidR="00404439" w:rsidRPr="00404439" w:rsidRDefault="00404439" w:rsidP="00864736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78" w:type="pct"/>
          </w:tcPr>
          <w:p w:rsidR="00404439" w:rsidRPr="00404439" w:rsidRDefault="00404439" w:rsidP="00864736">
            <w:pPr>
              <w:spacing w:after="120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62" w:type="pct"/>
          </w:tcPr>
          <w:p w:rsidR="00404439" w:rsidRPr="00404439" w:rsidRDefault="00404439" w:rsidP="00864736">
            <w:pPr>
              <w:spacing w:after="120"/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45</w:t>
            </w:r>
          </w:p>
        </w:tc>
      </w:tr>
      <w:tr w:rsidR="00404439" w:rsidRPr="00404439" w:rsidTr="0035360E">
        <w:trPr>
          <w:trHeight w:val="135"/>
        </w:trPr>
        <w:tc>
          <w:tcPr>
            <w:tcW w:w="460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3678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Итого</w:t>
            </w:r>
          </w:p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:rsidR="00404439" w:rsidRPr="00404439" w:rsidRDefault="00404439" w:rsidP="00864736">
            <w:pPr>
              <w:rPr>
                <w:rFonts w:ascii="Times New Roman" w:hAnsi="Times New Roman" w:cs="Times New Roman"/>
              </w:rPr>
            </w:pPr>
            <w:r w:rsidRPr="00404439">
              <w:rPr>
                <w:rFonts w:ascii="Times New Roman" w:hAnsi="Times New Roman" w:cs="Times New Roman"/>
              </w:rPr>
              <w:t>102</w:t>
            </w:r>
          </w:p>
        </w:tc>
      </w:tr>
    </w:tbl>
    <w:p w:rsidR="00404439" w:rsidRDefault="00404439" w:rsidP="00404439"/>
    <w:p w:rsidR="00404439" w:rsidRPr="00CC19AD" w:rsidRDefault="00404439" w:rsidP="00404439">
      <w:pPr>
        <w:pStyle w:val="a8"/>
        <w:ind w:left="-851"/>
        <w:jc w:val="center"/>
        <w:rPr>
          <w:b/>
          <w:bCs/>
          <w:sz w:val="24"/>
          <w:szCs w:val="24"/>
        </w:rPr>
      </w:pPr>
      <w:r w:rsidRPr="00CC19AD">
        <w:rPr>
          <w:rStyle w:val="aa"/>
          <w:sz w:val="24"/>
          <w:szCs w:val="24"/>
        </w:rPr>
        <w:t>Материально-техническое оснащение учебного процесса по  предмету «физическая культура»</w:t>
      </w:r>
    </w:p>
    <w:p w:rsidR="00404439" w:rsidRDefault="00404439" w:rsidP="00404439">
      <w:pPr>
        <w:pStyle w:val="3"/>
        <w:spacing w:before="0"/>
        <w:ind w:left="-851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lastRenderedPageBreak/>
        <w:t>Д</w:t>
      </w:r>
      <w:r>
        <w:rPr>
          <w:b w:val="0"/>
          <w:sz w:val="24"/>
          <w:szCs w:val="24"/>
        </w:rPr>
        <w:t> – демонстрационный экземпляр ( 1 экземпляр);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К</w:t>
      </w:r>
      <w:r>
        <w:rPr>
          <w:b w:val="0"/>
          <w:sz w:val="24"/>
          <w:szCs w:val="24"/>
        </w:rPr>
        <w:t> – полный комплект (для каждого ученика);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Ф</w:t>
      </w:r>
      <w:r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b w:val="0"/>
          <w:sz w:val="24"/>
          <w:szCs w:val="24"/>
        </w:rPr>
        <w:br/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0E1841" w:rsidRDefault="000E1841" w:rsidP="00D868AC">
      <w:pPr>
        <w:pStyle w:val="3"/>
        <w:spacing w:before="0" w:line="360" w:lineRule="auto"/>
        <w:jc w:val="left"/>
        <w:rPr>
          <w:b w:val="0"/>
          <w:sz w:val="24"/>
          <w:szCs w:val="24"/>
        </w:rPr>
      </w:pPr>
    </w:p>
    <w:p w:rsidR="000E1841" w:rsidRDefault="000E1841" w:rsidP="00D868AC">
      <w:pPr>
        <w:pStyle w:val="3"/>
        <w:spacing w:before="0" w:line="360" w:lineRule="auto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0"/>
        <w:gridCol w:w="6024"/>
        <w:gridCol w:w="1669"/>
      </w:tblGrid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№</w:t>
            </w:r>
          </w:p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C19A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C19AD">
              <w:rPr>
                <w:bCs/>
                <w:sz w:val="22"/>
                <w:szCs w:val="22"/>
              </w:rPr>
              <w:t>/</w:t>
            </w:r>
            <w:proofErr w:type="spellStart"/>
            <w:r w:rsidRPr="00CC19A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 xml:space="preserve">Основная литература для  учителя </w:t>
            </w:r>
          </w:p>
        </w:tc>
        <w:tc>
          <w:tcPr>
            <w:tcW w:w="1749" w:type="dxa"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left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 xml:space="preserve">Лях В.И., </w:t>
            </w:r>
            <w:proofErr w:type="spellStart"/>
            <w:r w:rsidRPr="00CC19AD">
              <w:rPr>
                <w:b w:val="0"/>
                <w:sz w:val="22"/>
                <w:szCs w:val="22"/>
              </w:rPr>
              <w:t>Зданевич</w:t>
            </w:r>
            <w:proofErr w:type="spellEnd"/>
            <w:r w:rsidRPr="00CC19AD">
              <w:rPr>
                <w:b w:val="0"/>
                <w:sz w:val="22"/>
                <w:szCs w:val="22"/>
              </w:rPr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CC19AD">
              <w:rPr>
                <w:sz w:val="22"/>
                <w:szCs w:val="22"/>
              </w:rPr>
              <w:t>Дополнительная литература для учителя</w:t>
            </w:r>
          </w:p>
        </w:tc>
        <w:tc>
          <w:tcPr>
            <w:tcW w:w="1749" w:type="dxa"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</w:t>
            </w:r>
            <w:proofErr w:type="spellEnd"/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C19AD">
              <w:rPr>
                <w:b w:val="0"/>
                <w:sz w:val="22"/>
                <w:szCs w:val="22"/>
              </w:rPr>
              <w:t>Кофман</w:t>
            </w:r>
            <w:proofErr w:type="spellEnd"/>
            <w:r w:rsidRPr="00CC19AD">
              <w:rPr>
                <w:b w:val="0"/>
                <w:sz w:val="22"/>
                <w:szCs w:val="22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rPr>
          <w:trHeight w:val="816"/>
        </w:trPr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rPr>
          <w:trHeight w:val="276"/>
        </w:trPr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CC19AD">
              <w:rPr>
                <w:sz w:val="22"/>
                <w:szCs w:val="22"/>
              </w:rPr>
              <w:t xml:space="preserve">Дополнительная литература для </w:t>
            </w:r>
            <w:proofErr w:type="gramStart"/>
            <w:r w:rsidRPr="00CC19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49" w:type="dxa"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04439" w:rsidTr="0035360E">
        <w:trPr>
          <w:trHeight w:val="816"/>
        </w:trPr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Музыкальный центр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Аудиозаписи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iCs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CC19AD">
              <w:rPr>
                <w:b w:val="0"/>
                <w:sz w:val="22"/>
                <w:szCs w:val="22"/>
              </w:rPr>
              <w:t xml:space="preserve">Мячи: </w:t>
            </w:r>
            <w:r>
              <w:rPr>
                <w:b w:val="0"/>
                <w:sz w:val="22"/>
                <w:szCs w:val="22"/>
              </w:rPr>
              <w:t xml:space="preserve">теннисные, </w:t>
            </w:r>
            <w:r w:rsidRPr="00CC19AD">
              <w:rPr>
                <w:b w:val="0"/>
                <w:sz w:val="22"/>
                <w:szCs w:val="22"/>
              </w:rPr>
              <w:t>набивные, баскетб</w:t>
            </w:r>
            <w:r>
              <w:rPr>
                <w:b w:val="0"/>
                <w:sz w:val="22"/>
                <w:szCs w:val="22"/>
              </w:rPr>
              <w:t>ольные, волейбольные.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Палка гимнастическая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5.4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Скакалка детская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Мат гимнастический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Рулетка измерительная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7212" w:type="dxa"/>
            <w:hideMark/>
          </w:tcPr>
          <w:p w:rsidR="00404439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Коврики гимнастические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7212" w:type="dxa"/>
            <w:hideMark/>
          </w:tcPr>
          <w:p w:rsidR="00404439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Массажные коврики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404439" w:rsidTr="0035360E">
        <w:tc>
          <w:tcPr>
            <w:tcW w:w="1514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5.10</w:t>
            </w:r>
          </w:p>
        </w:tc>
        <w:tc>
          <w:tcPr>
            <w:tcW w:w="7212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Аптечка</w:t>
            </w:r>
          </w:p>
        </w:tc>
        <w:tc>
          <w:tcPr>
            <w:tcW w:w="1749" w:type="dxa"/>
            <w:hideMark/>
          </w:tcPr>
          <w:p w:rsidR="00404439" w:rsidRPr="00CC19AD" w:rsidRDefault="00404439" w:rsidP="00864736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</w:tbl>
    <w:p w:rsidR="00404439" w:rsidRDefault="00404439" w:rsidP="00404439">
      <w:pPr>
        <w:pStyle w:val="ab"/>
        <w:ind w:left="-993" w:right="-143"/>
        <w:jc w:val="both"/>
        <w:rPr>
          <w:b/>
        </w:rPr>
      </w:pPr>
    </w:p>
    <w:p w:rsidR="00404439" w:rsidRPr="00B76AEE" w:rsidRDefault="00404439" w:rsidP="00404439">
      <w:pPr>
        <w:pStyle w:val="ab"/>
        <w:ind w:left="-993" w:right="-143"/>
        <w:jc w:val="both"/>
        <w:rPr>
          <w:b/>
        </w:rPr>
      </w:pPr>
      <w:r w:rsidRPr="002327BF">
        <w:rPr>
          <w:b/>
        </w:rPr>
        <w:t>Уче</w:t>
      </w:r>
      <w:r w:rsidRPr="00B76AEE">
        <w:rPr>
          <w:b/>
        </w:rPr>
        <w:t>бно-методический комплект</w:t>
      </w:r>
    </w:p>
    <w:p w:rsidR="00404439" w:rsidRPr="00C466C9" w:rsidRDefault="00404439" w:rsidP="00404439">
      <w:pPr>
        <w:pStyle w:val="ab"/>
        <w:ind w:left="-993" w:right="-143"/>
        <w:jc w:val="both"/>
        <w:rPr>
          <w:sz w:val="22"/>
          <w:szCs w:val="22"/>
        </w:rPr>
      </w:pPr>
      <w:r w:rsidRPr="00C466C9">
        <w:rPr>
          <w:b/>
          <w:sz w:val="22"/>
          <w:szCs w:val="22"/>
        </w:rPr>
        <w:t>Комплексная программа физического воспитания учащихся 1 – 11 классы</w:t>
      </w:r>
      <w:r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Авторы:</w:t>
      </w:r>
      <w:r w:rsidRPr="00C466C9">
        <w:rPr>
          <w:sz w:val="22"/>
          <w:szCs w:val="22"/>
        </w:rPr>
        <w:t xml:space="preserve"> доктор педагогических наук В.И.Лях,</w:t>
      </w:r>
      <w:r w:rsidR="00BE57B7">
        <w:rPr>
          <w:sz w:val="22"/>
          <w:szCs w:val="22"/>
        </w:rPr>
        <w:t xml:space="preserve"> кандидат педагогических наук </w:t>
      </w:r>
      <w:r w:rsidRPr="00C466C9">
        <w:rPr>
          <w:sz w:val="22"/>
          <w:szCs w:val="22"/>
        </w:rPr>
        <w:t>А</w:t>
      </w:r>
      <w:r w:rsidR="00BE57B7">
        <w:rPr>
          <w:sz w:val="22"/>
          <w:szCs w:val="22"/>
        </w:rPr>
        <w:t>.</w:t>
      </w:r>
      <w:r w:rsidRPr="00C466C9">
        <w:rPr>
          <w:sz w:val="22"/>
          <w:szCs w:val="22"/>
        </w:rPr>
        <w:t>.А</w:t>
      </w:r>
      <w:r w:rsidR="000E1841">
        <w:rPr>
          <w:sz w:val="22"/>
          <w:szCs w:val="22"/>
        </w:rPr>
        <w:t xml:space="preserve"> </w:t>
      </w:r>
      <w:proofErr w:type="spellStart"/>
      <w:r w:rsidRPr="00C466C9">
        <w:rPr>
          <w:sz w:val="22"/>
          <w:szCs w:val="22"/>
        </w:rPr>
        <w:t>Зданевич</w:t>
      </w:r>
      <w:proofErr w:type="spellEnd"/>
      <w:r>
        <w:rPr>
          <w:sz w:val="22"/>
          <w:szCs w:val="22"/>
        </w:rPr>
        <w:t xml:space="preserve"> </w:t>
      </w:r>
      <w:r w:rsidRPr="00C466C9">
        <w:rPr>
          <w:sz w:val="22"/>
          <w:szCs w:val="22"/>
        </w:rPr>
        <w:t>6-е издание, Москва «Просвещение» 2009.</w:t>
      </w:r>
    </w:p>
    <w:p w:rsidR="00404439" w:rsidRPr="00C466C9" w:rsidRDefault="00404439" w:rsidP="00404439">
      <w:pPr>
        <w:pStyle w:val="ab"/>
        <w:ind w:left="-993" w:right="-143"/>
        <w:jc w:val="both"/>
        <w:rPr>
          <w:b/>
          <w:sz w:val="22"/>
          <w:szCs w:val="22"/>
        </w:rPr>
      </w:pPr>
      <w:r w:rsidRPr="00C466C9">
        <w:rPr>
          <w:b/>
          <w:sz w:val="22"/>
          <w:szCs w:val="22"/>
        </w:rPr>
        <w:t xml:space="preserve">   Учебники:</w:t>
      </w:r>
    </w:p>
    <w:p w:rsidR="00404439" w:rsidRPr="00BE57B7" w:rsidRDefault="00404439" w:rsidP="00BE57B7">
      <w:pPr>
        <w:pStyle w:val="ab"/>
        <w:ind w:left="-993" w:right="-143"/>
        <w:jc w:val="both"/>
        <w:rPr>
          <w:sz w:val="22"/>
          <w:szCs w:val="22"/>
        </w:rPr>
      </w:pPr>
      <w:r w:rsidRPr="00A15F91">
        <w:rPr>
          <w:b/>
          <w:sz w:val="22"/>
          <w:szCs w:val="22"/>
        </w:rPr>
        <w:t>1.</w:t>
      </w:r>
      <w:r w:rsidRPr="00237CCD">
        <w:rPr>
          <w:b/>
          <w:color w:val="FF0000"/>
          <w:sz w:val="22"/>
          <w:szCs w:val="22"/>
        </w:rPr>
        <w:t xml:space="preserve"> </w:t>
      </w:r>
      <w:r w:rsidRPr="005108F9">
        <w:rPr>
          <w:b/>
          <w:sz w:val="22"/>
          <w:szCs w:val="22"/>
        </w:rPr>
        <w:t xml:space="preserve">Авторы: </w:t>
      </w:r>
      <w:r w:rsidRPr="005108F9">
        <w:rPr>
          <w:sz w:val="22"/>
          <w:szCs w:val="22"/>
        </w:rPr>
        <w:t>доктор педагогических наук В.И.</w:t>
      </w:r>
      <w:r w:rsidR="00BE57B7">
        <w:rPr>
          <w:sz w:val="22"/>
          <w:szCs w:val="22"/>
        </w:rPr>
        <w:t xml:space="preserve"> </w:t>
      </w:r>
      <w:r w:rsidRPr="005108F9">
        <w:rPr>
          <w:sz w:val="22"/>
          <w:szCs w:val="22"/>
        </w:rPr>
        <w:t>Лях, кандидат педагогических наук А.А.</w:t>
      </w:r>
      <w:r w:rsidR="000E1841">
        <w:rPr>
          <w:sz w:val="22"/>
          <w:szCs w:val="22"/>
        </w:rPr>
        <w:t xml:space="preserve"> </w:t>
      </w:r>
      <w:proofErr w:type="spellStart"/>
      <w:r w:rsidRPr="005108F9">
        <w:rPr>
          <w:sz w:val="22"/>
          <w:szCs w:val="22"/>
        </w:rPr>
        <w:t>Зданевич</w:t>
      </w:r>
      <w:proofErr w:type="spellEnd"/>
      <w:r w:rsidRPr="005108F9">
        <w:rPr>
          <w:sz w:val="22"/>
          <w:szCs w:val="22"/>
        </w:rPr>
        <w:t xml:space="preserve"> </w:t>
      </w:r>
      <w:r w:rsidRPr="005108F9">
        <w:rPr>
          <w:b/>
        </w:rPr>
        <w:t>Физическая культура 8 – 9  классы,</w:t>
      </w:r>
      <w:r w:rsidRPr="005108F9">
        <w:t xml:space="preserve"> Учебник для общеобразовательных учреждений под редакцией В.И.Ляха</w:t>
      </w:r>
      <w:proofErr w:type="gramStart"/>
      <w:r w:rsidRPr="005108F9">
        <w:t xml:space="preserve"> </w:t>
      </w:r>
      <w:r w:rsidR="00BE57B7">
        <w:t>,</w:t>
      </w:r>
      <w:proofErr w:type="gramEnd"/>
      <w:r w:rsidR="00BE57B7">
        <w:t xml:space="preserve"> </w:t>
      </w:r>
      <w:r w:rsidRPr="005108F9">
        <w:t>А.А.</w:t>
      </w:r>
      <w:r w:rsidR="000E1841">
        <w:t xml:space="preserve"> </w:t>
      </w:r>
      <w:proofErr w:type="spellStart"/>
      <w:r w:rsidRPr="005108F9">
        <w:t>Зданевича</w:t>
      </w:r>
      <w:proofErr w:type="spellEnd"/>
    </w:p>
    <w:p w:rsidR="0035360E" w:rsidRDefault="0035360E" w:rsidP="00D868AC">
      <w:pPr>
        <w:rPr>
          <w:rFonts w:ascii="Times New Roman" w:hAnsi="Times New Roman" w:cs="Times New Roman"/>
          <w:b/>
        </w:rPr>
      </w:pPr>
    </w:p>
    <w:sectPr w:rsidR="0035360E" w:rsidSect="00CB1A99">
      <w:pgSz w:w="11906" w:h="16838"/>
      <w:pgMar w:top="1077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E4" w:rsidRDefault="00A27BE4" w:rsidP="00380FC1">
      <w:pPr>
        <w:spacing w:after="0" w:line="240" w:lineRule="auto"/>
      </w:pPr>
      <w:r>
        <w:separator/>
      </w:r>
    </w:p>
  </w:endnote>
  <w:endnote w:type="continuationSeparator" w:id="1">
    <w:p w:rsidR="00A27BE4" w:rsidRDefault="00A27BE4" w:rsidP="0038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E4" w:rsidRDefault="00A27BE4" w:rsidP="00380FC1">
      <w:pPr>
        <w:spacing w:after="0" w:line="240" w:lineRule="auto"/>
      </w:pPr>
      <w:r>
        <w:separator/>
      </w:r>
    </w:p>
  </w:footnote>
  <w:footnote w:type="continuationSeparator" w:id="1">
    <w:p w:rsidR="00A27BE4" w:rsidRDefault="00A27BE4" w:rsidP="0038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4D9"/>
    <w:rsid w:val="000554D9"/>
    <w:rsid w:val="00067CA1"/>
    <w:rsid w:val="00077CB1"/>
    <w:rsid w:val="00082F8E"/>
    <w:rsid w:val="000C57AF"/>
    <w:rsid w:val="000C73EB"/>
    <w:rsid w:val="000E1841"/>
    <w:rsid w:val="000E280B"/>
    <w:rsid w:val="000F4EDB"/>
    <w:rsid w:val="0010524D"/>
    <w:rsid w:val="00131E5B"/>
    <w:rsid w:val="001559C0"/>
    <w:rsid w:val="00167CDC"/>
    <w:rsid w:val="00167EF4"/>
    <w:rsid w:val="001A58BB"/>
    <w:rsid w:val="001C49B8"/>
    <w:rsid w:val="001D151B"/>
    <w:rsid w:val="001F0C1E"/>
    <w:rsid w:val="00205FFD"/>
    <w:rsid w:val="002161F1"/>
    <w:rsid w:val="00236790"/>
    <w:rsid w:val="00250FEF"/>
    <w:rsid w:val="002D016F"/>
    <w:rsid w:val="00312B4A"/>
    <w:rsid w:val="0032726A"/>
    <w:rsid w:val="0035360E"/>
    <w:rsid w:val="003536AB"/>
    <w:rsid w:val="00380FC1"/>
    <w:rsid w:val="00404439"/>
    <w:rsid w:val="0043361A"/>
    <w:rsid w:val="0043478B"/>
    <w:rsid w:val="004C462D"/>
    <w:rsid w:val="00505A35"/>
    <w:rsid w:val="005260A5"/>
    <w:rsid w:val="00535385"/>
    <w:rsid w:val="005D055D"/>
    <w:rsid w:val="005E6652"/>
    <w:rsid w:val="005F2264"/>
    <w:rsid w:val="00615865"/>
    <w:rsid w:val="006621A4"/>
    <w:rsid w:val="006B1D5B"/>
    <w:rsid w:val="00731FB6"/>
    <w:rsid w:val="007766A9"/>
    <w:rsid w:val="00784C91"/>
    <w:rsid w:val="007A395B"/>
    <w:rsid w:val="007F3268"/>
    <w:rsid w:val="00857DED"/>
    <w:rsid w:val="00864736"/>
    <w:rsid w:val="008A44FF"/>
    <w:rsid w:val="008A5FED"/>
    <w:rsid w:val="009474A3"/>
    <w:rsid w:val="00980AF3"/>
    <w:rsid w:val="00985B9B"/>
    <w:rsid w:val="009D32CD"/>
    <w:rsid w:val="009E15E1"/>
    <w:rsid w:val="00A27BE4"/>
    <w:rsid w:val="00A61969"/>
    <w:rsid w:val="00A67EA5"/>
    <w:rsid w:val="00B05CF5"/>
    <w:rsid w:val="00B272D9"/>
    <w:rsid w:val="00BE57B7"/>
    <w:rsid w:val="00C01041"/>
    <w:rsid w:val="00C613DC"/>
    <w:rsid w:val="00C942EF"/>
    <w:rsid w:val="00CB1A99"/>
    <w:rsid w:val="00CB1C90"/>
    <w:rsid w:val="00CE776A"/>
    <w:rsid w:val="00D868AC"/>
    <w:rsid w:val="00DB2C3B"/>
    <w:rsid w:val="00E02CE3"/>
    <w:rsid w:val="00E11A02"/>
    <w:rsid w:val="00E21C0E"/>
    <w:rsid w:val="00E35C22"/>
    <w:rsid w:val="00E36088"/>
    <w:rsid w:val="00EF088B"/>
    <w:rsid w:val="00EF74D4"/>
    <w:rsid w:val="00F55140"/>
    <w:rsid w:val="00F85FE0"/>
    <w:rsid w:val="00FA45B0"/>
    <w:rsid w:val="00FB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FC1"/>
  </w:style>
  <w:style w:type="paragraph" w:styleId="a6">
    <w:name w:val="footer"/>
    <w:basedOn w:val="a"/>
    <w:link w:val="a7"/>
    <w:uiPriority w:val="99"/>
    <w:semiHidden/>
    <w:unhideWhenUsed/>
    <w:rsid w:val="003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FC1"/>
  </w:style>
  <w:style w:type="paragraph" w:styleId="a8">
    <w:name w:val="Body Text"/>
    <w:basedOn w:val="a"/>
    <w:link w:val="1"/>
    <w:uiPriority w:val="99"/>
    <w:rsid w:val="00404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404439"/>
  </w:style>
  <w:style w:type="character" w:customStyle="1" w:styleId="1">
    <w:name w:val="Основной текст Знак1"/>
    <w:basedOn w:val="a0"/>
    <w:link w:val="a8"/>
    <w:uiPriority w:val="99"/>
    <w:rsid w:val="0040443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404439"/>
    <w:rPr>
      <w:b/>
      <w:bCs/>
    </w:rPr>
  </w:style>
  <w:style w:type="paragraph" w:customStyle="1" w:styleId="3">
    <w:name w:val="Заголовок 3+"/>
    <w:basedOn w:val="a"/>
    <w:rsid w:val="004044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 Spacing"/>
    <w:uiPriority w:val="1"/>
    <w:qFormat/>
    <w:rsid w:val="004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7BE4"/>
  </w:style>
  <w:style w:type="paragraph" w:customStyle="1" w:styleId="c19">
    <w:name w:val="c19"/>
    <w:basedOn w:val="a"/>
    <w:rsid w:val="009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15E1"/>
  </w:style>
  <w:style w:type="character" w:customStyle="1" w:styleId="c42">
    <w:name w:val="c42"/>
    <w:basedOn w:val="a0"/>
    <w:rsid w:val="009E15E1"/>
  </w:style>
  <w:style w:type="character" w:customStyle="1" w:styleId="c26">
    <w:name w:val="c26"/>
    <w:basedOn w:val="a0"/>
    <w:rsid w:val="009E15E1"/>
  </w:style>
  <w:style w:type="paragraph" w:customStyle="1" w:styleId="c5">
    <w:name w:val="c5"/>
    <w:basedOn w:val="a"/>
    <w:rsid w:val="009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FA0-6797-46E7-8C63-C797A9D2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48</cp:revision>
  <cp:lastPrinted>2018-02-25T15:07:00Z</cp:lastPrinted>
  <dcterms:created xsi:type="dcterms:W3CDTF">2012-10-28T15:12:00Z</dcterms:created>
  <dcterms:modified xsi:type="dcterms:W3CDTF">2020-01-12T16:55:00Z</dcterms:modified>
</cp:coreProperties>
</file>