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7" w:rsidRPr="003F1D6F" w:rsidRDefault="003F1D6F" w:rsidP="003F1D6F">
      <w:pPr>
        <w:ind w:right="-282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Рабочая программа по немецкому языку для 3 класса</w:t>
      </w:r>
    </w:p>
    <w:p w:rsidR="00FB5747" w:rsidRDefault="00FB5747" w:rsidP="00FB5747">
      <w:pPr>
        <w:rPr>
          <w:rFonts w:ascii="Times New Roman" w:hAnsi="Times New Roman" w:cs="Times New Roman"/>
          <w:b/>
          <w:sz w:val="28"/>
          <w:szCs w:val="28"/>
        </w:rPr>
      </w:pPr>
    </w:p>
    <w:p w:rsidR="00780463" w:rsidRPr="00FB5747" w:rsidRDefault="00780463" w:rsidP="00FB5747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780463" w:rsidRPr="00FB5747" w:rsidRDefault="00780463" w:rsidP="00780463">
      <w:pPr>
        <w:keepNext/>
        <w:keepLines/>
        <w:suppressLineNumbers/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   Рабочая программа учебного предмета «Немецкий язык» составлена на основании федерального  государственного  образовательного  стандарта  начального общего образования и примерной программы по немецкому языку Министерства Образования и науки РФ, авторской программы И.Л.Бим.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Программа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также деятельностный, коммуникативный, социокультурный (межкультурный, обеспечивающий диалог культур) подходы.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eastAsia="@Arial Unicode MS" w:hAnsi="Times New Roman" w:cs="Times New Roman"/>
          <w:sz w:val="22"/>
          <w:szCs w:val="22"/>
        </w:rPr>
      </w:pPr>
      <w:r w:rsidRPr="00FB5747">
        <w:rPr>
          <w:rFonts w:ascii="Times New Roman" w:eastAsia="@Arial Unicode MS" w:hAnsi="Times New Roman" w:cs="Times New Roman"/>
          <w:i/>
          <w:sz w:val="22"/>
          <w:szCs w:val="22"/>
        </w:rPr>
        <w:t>Интегративной целью</w:t>
      </w:r>
      <w:r w:rsidRPr="00FB5747">
        <w:rPr>
          <w:rFonts w:ascii="Times New Roman" w:eastAsia="@Arial Unicode MS" w:hAnsi="Times New Roman" w:cs="Times New Roman"/>
          <w:sz w:val="22"/>
          <w:szCs w:val="22"/>
        </w:rPr>
        <w:t xml:space="preserve"> обучения немецкому языку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eastAsia="@Arial Unicode MS" w:hAnsi="Times New Roman" w:cs="Times New Roman"/>
          <w:sz w:val="22"/>
          <w:szCs w:val="22"/>
        </w:rPr>
      </w:pPr>
      <w:r w:rsidRPr="00FB5747">
        <w:rPr>
          <w:rFonts w:ascii="Times New Roman" w:eastAsia="@Arial Unicode MS" w:hAnsi="Times New Roman" w:cs="Times New Roman"/>
          <w:sz w:val="22"/>
          <w:szCs w:val="22"/>
        </w:rPr>
        <w:t>Следовательно, изучение иностранного языка направленно на достижение следующих целей: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i/>
          <w:sz w:val="22"/>
          <w:szCs w:val="22"/>
        </w:rPr>
        <w:t xml:space="preserve"> учебные</w:t>
      </w:r>
      <w:r w:rsidRPr="00FB5747">
        <w:rPr>
          <w:rFonts w:ascii="Times New Roman" w:hAnsi="Times New Roman" w:cs="Times New Roman"/>
          <w:sz w:val="22"/>
          <w:szCs w:val="22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 xml:space="preserve"> образовательные</w:t>
      </w:r>
      <w:r w:rsidRPr="00FB5747">
        <w:rPr>
          <w:rFonts w:ascii="Times New Roman" w:hAnsi="Times New Roman" w:cs="Times New Roman"/>
          <w:sz w:val="22"/>
          <w:szCs w:val="22"/>
        </w:rPr>
        <w:t xml:space="preserve"> 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i/>
          <w:sz w:val="22"/>
          <w:szCs w:val="22"/>
        </w:rPr>
        <w:t xml:space="preserve"> развивающие</w:t>
      </w:r>
      <w:r w:rsidRPr="00FB5747">
        <w:rPr>
          <w:rFonts w:ascii="Times New Roman" w:hAnsi="Times New Roman" w:cs="Times New Roman"/>
          <w:sz w:val="22"/>
          <w:szCs w:val="22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 языка и расширение познавательных интересов);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/>
          <w:i/>
          <w:sz w:val="22"/>
          <w:szCs w:val="22"/>
        </w:rPr>
        <w:t>воспитательные</w:t>
      </w:r>
      <w:r w:rsidRPr="00FB5747">
        <w:rPr>
          <w:rFonts w:ascii="Times New Roman" w:hAnsi="Times New Roman" w:cs="Times New Roman"/>
          <w:sz w:val="22"/>
          <w:szCs w:val="22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ab/>
        <w:t xml:space="preserve">C учётом поставленных учебных, образовательных, воспитательных и развивающих целей изучения предмета «Иностранный язык», формулируются следующие </w:t>
      </w:r>
      <w:r w:rsidRPr="00FB5747">
        <w:rPr>
          <w:rFonts w:ascii="Times New Roman" w:hAnsi="Times New Roman" w:cs="Times New Roman"/>
          <w:i/>
          <w:sz w:val="22"/>
          <w:szCs w:val="22"/>
        </w:rPr>
        <w:t>задачи: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/>
          <w:i/>
          <w:sz w:val="22"/>
          <w:szCs w:val="22"/>
        </w:rPr>
        <w:t>формировать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i/>
          <w:sz w:val="22"/>
          <w:szCs w:val="22"/>
        </w:rPr>
        <w:t xml:space="preserve"> развивать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/>
          <w:i/>
          <w:sz w:val="22"/>
          <w:szCs w:val="22"/>
        </w:rPr>
        <w:t>создавать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/>
          <w:i/>
          <w:sz w:val="22"/>
          <w:szCs w:val="22"/>
        </w:rPr>
        <w:t>воспитывать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i/>
          <w:sz w:val="22"/>
          <w:szCs w:val="22"/>
        </w:rPr>
        <w:t xml:space="preserve"> включать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/>
          <w:i/>
          <w:sz w:val="22"/>
          <w:szCs w:val="22"/>
        </w:rPr>
        <w:t>обучать</w:t>
      </w:r>
      <w:r w:rsidRPr="00FB5747">
        <w:rPr>
          <w:rFonts w:ascii="Times New Roman" w:hAnsi="Times New Roman" w:cs="Times New Roman"/>
          <w:sz w:val="22"/>
          <w:szCs w:val="22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презентацией знаний, а также учебному сотрудничеству.   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rPr>
          <w:rFonts w:ascii="Times New Roman" w:hAnsi="Times New Roman" w:cs="Times New Roman"/>
          <w:sz w:val="22"/>
          <w:szCs w:val="22"/>
        </w:rPr>
      </w:pP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>Общая характеристика предмета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Иностранный язык 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</w:t>
      </w:r>
      <w:r w:rsidRPr="00FB5747">
        <w:rPr>
          <w:rFonts w:ascii="Times New Roman" w:hAnsi="Times New Roman" w:cs="Times New Roman"/>
          <w:sz w:val="22"/>
          <w:szCs w:val="22"/>
        </w:rPr>
        <w:lastRenderedPageBreak/>
        <w:t>рядом причин.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780463" w:rsidRPr="00FB5747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повышению конкурентоспособности государства, перестройке экономики внутри страны;</w:t>
      </w:r>
    </w:p>
    <w:p w:rsidR="00780463" w:rsidRPr="00FB5747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вхождению, интеграции государства в мировое экономическое и культурное сообщество;</w:t>
      </w:r>
    </w:p>
    <w:p w:rsidR="00780463" w:rsidRPr="00FB5747" w:rsidRDefault="00780463" w:rsidP="00780463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доступу к информационной мировой системе и новейшим информационным технологиям.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Переход от познавательной парадигмы к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 </w:t>
      </w:r>
    </w:p>
    <w:p w:rsidR="00A7361F" w:rsidRPr="00FB5747" w:rsidRDefault="00A7361F" w:rsidP="00A7361F">
      <w:pPr>
        <w:tabs>
          <w:tab w:val="left" w:pos="0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В курсе  немецкого языка можно выделить следующие содержательные линии:</w:t>
      </w:r>
    </w:p>
    <w:p w:rsidR="00A7361F" w:rsidRPr="00FB5747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коммуникативные умения в основных видах речевой де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ятельности: аудировании, говорении, чтении и письме;</w:t>
      </w:r>
    </w:p>
    <w:p w:rsidR="00A7361F" w:rsidRPr="00FB5747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языковые средства и навыки пользования ими;</w:t>
      </w:r>
    </w:p>
    <w:p w:rsidR="00A7361F" w:rsidRPr="00FB5747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социокультурная осведомленность;</w:t>
      </w:r>
    </w:p>
    <w:p w:rsidR="00A7361F" w:rsidRPr="00FB5747" w:rsidRDefault="00A7361F" w:rsidP="00A7361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общеучебные и специальные учебные умения.</w:t>
      </w:r>
    </w:p>
    <w:p w:rsidR="00A7361F" w:rsidRPr="00FB5747" w:rsidRDefault="00A7361F" w:rsidP="00A7361F">
      <w:pPr>
        <w:tabs>
          <w:tab w:val="left" w:pos="0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Основной содержательной линией из четырёх перечислен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ных являются коммуникативные умения, которые представля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выками оперирования ими в процессе общения в устной и письменной форме. Таким образом, языковые навыки пред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A7361F" w:rsidRPr="00FB5747" w:rsidRDefault="00A7361F" w:rsidP="00A7361F">
      <w:pPr>
        <w:tabs>
          <w:tab w:val="left" w:pos="0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FB5747">
        <w:rPr>
          <w:rFonts w:ascii="Times New Roman" w:hAnsi="Times New Roman" w:cs="Times New Roman"/>
          <w:sz w:val="22"/>
          <w:szCs w:val="22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DA5BEC" w:rsidRPr="00FB5747" w:rsidRDefault="00DA5BEC" w:rsidP="00DA5BEC">
      <w:pPr>
        <w:shd w:val="clear" w:color="auto" w:fill="FFFFFF"/>
        <w:spacing w:before="120" w:line="276" w:lineRule="auto"/>
        <w:ind w:left="-284" w:right="-222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Планируемые результаты обучения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1. Воспитание гражданственности, патриотизма, уважения к правам, свободам и обязанностям человека.</w:t>
      </w:r>
    </w:p>
    <w:p w:rsidR="00DA5BEC" w:rsidRPr="00FB5747" w:rsidRDefault="00DA5BEC" w:rsidP="00DA5BEC">
      <w:pPr>
        <w:numPr>
          <w:ilvl w:val="0"/>
          <w:numId w:val="8"/>
        </w:numPr>
        <w:tabs>
          <w:tab w:val="num" w:pos="531"/>
        </w:tabs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DA5BEC" w:rsidRPr="00FB5747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элементарные представления о культурном достоянии малой Родины;</w:t>
      </w:r>
    </w:p>
    <w:p w:rsidR="00DA5BEC" w:rsidRPr="00FB5747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опыт постижения ценностей национальной культуры;</w:t>
      </w:r>
    </w:p>
    <w:p w:rsidR="00DA5BEC" w:rsidRPr="00FB5747" w:rsidRDefault="00DA5BEC" w:rsidP="00DA5BEC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опыт участия в межкультурной коммуникации и умение представлять родную культуру;</w:t>
      </w:r>
    </w:p>
    <w:p w:rsidR="00DA5BEC" w:rsidRPr="00FB5747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начальные представления о правах и обязанностях человека и товарища;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2. Воспитание нравственных чувств и этического сознания.</w:t>
      </w:r>
    </w:p>
    <w:p w:rsidR="00DA5BEC" w:rsidRPr="00FB5747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A5BEC" w:rsidRPr="00FB5747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A5BEC" w:rsidRPr="00FB5747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A5BEC" w:rsidRPr="00FB5747" w:rsidRDefault="00DA5BEC" w:rsidP="00DA5BE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lastRenderedPageBreak/>
        <w:t>почтительное отношение к родителям, уважительное отношение к старшим, заботливое отношение к младшим;</w:t>
      </w:r>
    </w:p>
    <w:p w:rsidR="00DA5BEC" w:rsidRPr="00FB5747" w:rsidRDefault="00DA5BEC" w:rsidP="00DA5BE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A5BEC" w:rsidRPr="00FB5747" w:rsidRDefault="00DA5BEC" w:rsidP="00DA5BEC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доброжелательное отношение к другим участникам учебной и игровой деятельности на основе этических норм;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 xml:space="preserve">3. Воспитание уважения к культуре народов стран изучаемого языка. </w:t>
      </w:r>
    </w:p>
    <w:p w:rsidR="00DA5BEC" w:rsidRPr="00FB5747" w:rsidRDefault="00DA5BEC" w:rsidP="00DA5BEC">
      <w:pPr>
        <w:numPr>
          <w:ilvl w:val="0"/>
          <w:numId w:val="11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элементарные представления о культурном достоянии стран;</w:t>
      </w:r>
    </w:p>
    <w:p w:rsidR="00DA5BEC" w:rsidRPr="00FB5747" w:rsidRDefault="00DA5BEC" w:rsidP="00DA5BEC">
      <w:pPr>
        <w:numPr>
          <w:ilvl w:val="0"/>
          <w:numId w:val="11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опыт межкультурной  коммуникации;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уважение к иному мнению и культуре других народов;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DA5BEC" w:rsidRPr="00FB5747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426"/>
        <w:jc w:val="both"/>
        <w:rPr>
          <w:sz w:val="22"/>
          <w:szCs w:val="22"/>
        </w:rPr>
      </w:pPr>
      <w:r w:rsidRPr="00FB5747">
        <w:rPr>
          <w:sz w:val="22"/>
          <w:szCs w:val="22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DA5BEC" w:rsidRPr="00FB5747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426"/>
        <w:jc w:val="both"/>
        <w:rPr>
          <w:sz w:val="22"/>
          <w:szCs w:val="22"/>
        </w:rPr>
      </w:pPr>
      <w:r w:rsidRPr="00FB5747">
        <w:rPr>
          <w:sz w:val="22"/>
          <w:szCs w:val="22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A5BEC" w:rsidRPr="00FB5747" w:rsidRDefault="00DA5BEC" w:rsidP="00DA5B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spacing w:line="276" w:lineRule="auto"/>
        <w:ind w:left="-284" w:right="-222" w:firstLine="426"/>
        <w:jc w:val="both"/>
        <w:rPr>
          <w:sz w:val="22"/>
          <w:szCs w:val="22"/>
        </w:rPr>
      </w:pPr>
      <w:r w:rsidRPr="00FB5747">
        <w:rPr>
          <w:sz w:val="22"/>
          <w:szCs w:val="22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A5BEC" w:rsidRPr="00FB5747" w:rsidRDefault="00DA5BEC" w:rsidP="00DA5BE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мотивация к реализации эстетических ценностей в пространстве школы и семьи;</w:t>
      </w:r>
    </w:p>
    <w:p w:rsidR="00DA5BEC" w:rsidRPr="00FB5747" w:rsidRDefault="00DA5BEC" w:rsidP="00DA5BEC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отношение к учебе как творческой деятельности;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5.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Cs/>
          <w:sz w:val="22"/>
          <w:szCs w:val="22"/>
        </w:rPr>
        <w:t>Воспитание трудолюбия, творческого отношения к учению, труду, жизни.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ценностное отношение к труду, учебе и творчеству, трудолюбие;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дисциплинированность, последовательность, настойчивость и самостоятельность;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A5BEC" w:rsidRPr="00FB5747" w:rsidRDefault="00DA5BEC" w:rsidP="00DA5BEC">
      <w:pPr>
        <w:pStyle w:val="21"/>
        <w:widowControl w:val="0"/>
        <w:numPr>
          <w:ilvl w:val="0"/>
          <w:numId w:val="13"/>
        </w:numPr>
        <w:spacing w:after="0" w:line="276" w:lineRule="auto"/>
        <w:ind w:left="-284" w:right="-222" w:firstLine="426"/>
        <w:jc w:val="both"/>
        <w:rPr>
          <w:sz w:val="22"/>
          <w:szCs w:val="22"/>
        </w:rPr>
      </w:pPr>
      <w:r w:rsidRPr="00FB5747">
        <w:rPr>
          <w:sz w:val="22"/>
          <w:szCs w:val="22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мотивация к самореализации в познавательной и учебной деятельности;</w:t>
      </w:r>
    </w:p>
    <w:p w:rsidR="00DA5BEC" w:rsidRPr="00FB5747" w:rsidRDefault="00DA5BEC" w:rsidP="00DA5BEC">
      <w:pPr>
        <w:numPr>
          <w:ilvl w:val="0"/>
          <w:numId w:val="13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любознательность и стремление расширять кругозор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6.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Cs/>
          <w:sz w:val="22"/>
          <w:szCs w:val="22"/>
        </w:rPr>
        <w:t>Формирование ценностного отношения к здоровью и здоровому образу жизни.</w:t>
      </w:r>
    </w:p>
    <w:p w:rsidR="00DA5BEC" w:rsidRPr="00FB5747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ценностное отношение к своему здоровью, здоровью близких и окружающих людей;</w:t>
      </w:r>
    </w:p>
    <w:p w:rsidR="00DA5BEC" w:rsidRPr="00FB5747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первоначальные представления о роли физической культуры и спорта для здоровья человека;</w:t>
      </w:r>
    </w:p>
    <w:p w:rsidR="00DA5BEC" w:rsidRPr="00FB5747" w:rsidRDefault="00DA5BEC" w:rsidP="00DA5BEC">
      <w:pPr>
        <w:numPr>
          <w:ilvl w:val="0"/>
          <w:numId w:val="14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личный опыт здоровьесберегающей деятельности;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5747">
        <w:rPr>
          <w:rFonts w:ascii="Times New Roman" w:hAnsi="Times New Roman" w:cs="Times New Roman"/>
          <w:bCs/>
          <w:sz w:val="22"/>
          <w:szCs w:val="22"/>
        </w:rPr>
        <w:t>7.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bCs/>
          <w:sz w:val="22"/>
          <w:szCs w:val="22"/>
        </w:rPr>
        <w:t>Воспитание ценностного отношения к природе, окружающей среде (экологическое воспитание).</w:t>
      </w:r>
    </w:p>
    <w:p w:rsidR="00DA5BEC" w:rsidRPr="00FB5747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ценностное отношение к природе;</w:t>
      </w:r>
    </w:p>
    <w:p w:rsidR="00DA5BEC" w:rsidRPr="00FB5747" w:rsidRDefault="00DA5BEC" w:rsidP="00DA5BEC">
      <w:pPr>
        <w:numPr>
          <w:ilvl w:val="0"/>
          <w:numId w:val="8"/>
        </w:numPr>
        <w:autoSpaceDE/>
        <w:autoSpaceDN/>
        <w:adjustRightInd/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первоначальный опыт эстетического, эмоционально-нравственного отношения к природе.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 xml:space="preserve">Метапредметные  </w:t>
      </w:r>
      <w:r w:rsidRPr="00FB5747">
        <w:rPr>
          <w:rFonts w:ascii="Times New Roman" w:hAnsi="Times New Roman" w:cs="Times New Roman"/>
          <w:sz w:val="22"/>
          <w:szCs w:val="22"/>
        </w:rPr>
        <w:t>результаты: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-  расширение общего лингвистического кругозора младшего школьника;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DA5BEC" w:rsidRPr="00FB5747" w:rsidRDefault="00DA5BEC" w:rsidP="00DA5BEC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DA5BEC" w:rsidRPr="00FB5747" w:rsidRDefault="00DA5BEC" w:rsidP="00DA5BEC">
      <w:pPr>
        <w:shd w:val="clear" w:color="auto" w:fill="FFFFFF"/>
        <w:spacing w:before="120" w:line="276" w:lineRule="auto"/>
        <w:ind w:left="-284" w:right="-222" w:firstLine="426"/>
        <w:jc w:val="both"/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Предметные результаты</w:t>
      </w:r>
      <w:r w:rsidRPr="00FB5747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:</w:t>
      </w:r>
    </w:p>
    <w:p w:rsidR="00DA5BEC" w:rsidRPr="00FB5747" w:rsidRDefault="00DA5BEC" w:rsidP="00DA5BEC">
      <w:pPr>
        <w:shd w:val="clear" w:color="auto" w:fill="FFFFFF"/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bCs/>
          <w:color w:val="000000"/>
          <w:spacing w:val="-2"/>
          <w:sz w:val="22"/>
          <w:szCs w:val="22"/>
        </w:rPr>
        <w:t>знать/понимать:</w:t>
      </w:r>
    </w:p>
    <w:p w:rsidR="00DA5BEC" w:rsidRPr="00FB5747" w:rsidRDefault="00DA5BEC" w:rsidP="00DA5BEC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алфавит, буквы, основные буквосочетания, звуки немецкого языка;</w:t>
      </w:r>
    </w:p>
    <w:p w:rsidR="00DA5BEC" w:rsidRPr="00FB5747" w:rsidRDefault="00DA5BEC" w:rsidP="00DA5BEC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основные правила чтения и орфографии немецкого языка;</w:t>
      </w:r>
    </w:p>
    <w:p w:rsidR="00DA5BEC" w:rsidRPr="00FB5747" w:rsidRDefault="00DA5BEC" w:rsidP="00DA5BEC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особенности интонации основных типов предложений;</w:t>
      </w:r>
    </w:p>
    <w:p w:rsidR="00DA5BEC" w:rsidRPr="00FB5747" w:rsidRDefault="00DA5BEC" w:rsidP="00DA5BEC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название страны изучаемого языка и её столицы;</w:t>
      </w:r>
    </w:p>
    <w:p w:rsidR="00DA5BEC" w:rsidRPr="00FB5747" w:rsidRDefault="00DA5BEC" w:rsidP="00DA5BEC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pacing w:val="1"/>
          <w:sz w:val="22"/>
          <w:szCs w:val="22"/>
        </w:rPr>
        <w:t>имена наиболее известных персонажей детских литературных произведений страны изучае</w:t>
      </w:r>
      <w:r w:rsidRPr="00FB5747">
        <w:rPr>
          <w:rFonts w:ascii="Times New Roman" w:hAnsi="Times New Roman" w:cs="Times New Roman"/>
          <w:color w:val="000000"/>
          <w:spacing w:val="-2"/>
          <w:sz w:val="22"/>
          <w:szCs w:val="22"/>
        </w:rPr>
        <w:t>мого языка;</w:t>
      </w:r>
    </w:p>
    <w:p w:rsidR="00DA5BEC" w:rsidRPr="00FB5747" w:rsidRDefault="00DA5BEC" w:rsidP="00DA5BEC">
      <w:pPr>
        <w:shd w:val="clear" w:color="auto" w:fill="FFFFFF"/>
        <w:tabs>
          <w:tab w:val="left" w:pos="778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FB5747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наизусть рифмованные произведения немецкого фольклора; </w:t>
      </w:r>
      <w:r w:rsidRPr="00FB5747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уметь:</w:t>
      </w:r>
    </w:p>
    <w:p w:rsidR="00DA5BEC" w:rsidRPr="00FB5747" w:rsidRDefault="00DA5BEC" w:rsidP="00DA5BEC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DA5BEC" w:rsidRPr="00FB5747" w:rsidRDefault="00DA5BEC" w:rsidP="00DA5BEC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участвовать в элементарном этикетном диалоге (знакомство, поздравление, благодарность, </w:t>
      </w:r>
      <w:r w:rsidRPr="00FB5747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приветствие);</w:t>
      </w:r>
    </w:p>
    <w:p w:rsidR="00DA5BEC" w:rsidRPr="00FB5747" w:rsidRDefault="00DA5BEC" w:rsidP="00DA5BEC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 xml:space="preserve">расспрашивать собеседника, задавая простые вопросы (кто? что? где? когда?), и отвечать на </w:t>
      </w:r>
      <w:r w:rsidRPr="00FB5747">
        <w:rPr>
          <w:rFonts w:ascii="Times New Roman" w:hAnsi="Times New Roman" w:cs="Times New Roman"/>
          <w:color w:val="000000"/>
          <w:spacing w:val="-2"/>
          <w:sz w:val="22"/>
          <w:szCs w:val="22"/>
        </w:rPr>
        <w:t>его вопросы;</w:t>
      </w:r>
    </w:p>
    <w:p w:rsidR="00DA5BEC" w:rsidRPr="00FB5747" w:rsidRDefault="00DA5BEC" w:rsidP="00DA5BEC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кратко рассказывать о себе, своей семье, друге;</w:t>
      </w:r>
    </w:p>
    <w:p w:rsidR="00DA5BEC" w:rsidRPr="00FB5747" w:rsidRDefault="00DA5BEC" w:rsidP="00DA5BEC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 xml:space="preserve">составлять небольшие описания предмета, картинки по образцу; </w:t>
      </w:r>
      <w:r w:rsidRPr="00FB5747">
        <w:rPr>
          <w:rFonts w:ascii="Times New Roman" w:hAnsi="Times New Roman" w:cs="Times New Roman"/>
          <w:color w:val="000000"/>
          <w:spacing w:val="-1"/>
          <w:sz w:val="22"/>
          <w:szCs w:val="22"/>
        </w:rPr>
        <w:t>читать вслух текст, построенный на изученном материале, соблюдая правила произношения и</w:t>
      </w:r>
      <w:r w:rsidRPr="00FB5747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  <w:t>соответствующую интонацию;</w:t>
      </w:r>
    </w:p>
    <w:p w:rsidR="00DA5BEC" w:rsidRPr="00FB5747" w:rsidRDefault="00DA5BEC" w:rsidP="00DA5BE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читать про себя, понимать основное содержание небольших текстов (не более 0,5 с), доступных </w:t>
      </w:r>
      <w:r w:rsidRPr="00FB5747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 содержанию и языковому материалу, пользуясь в случае необходимости двуязычным словарём;</w:t>
      </w:r>
    </w:p>
    <w:p w:rsidR="00DA5BEC" w:rsidRPr="00FB5747" w:rsidRDefault="00DA5BEC" w:rsidP="00DA5BE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pacing w:val="1"/>
          <w:sz w:val="22"/>
          <w:szCs w:val="22"/>
        </w:rPr>
        <w:t>списывать текст на немецком языке, выписывать из него и (или) вставлять в него слова в со</w:t>
      </w:r>
      <w:r w:rsidRPr="00FB5747">
        <w:rPr>
          <w:rFonts w:ascii="Times New Roman" w:hAnsi="Times New Roman" w:cs="Times New Roman"/>
          <w:color w:val="000000"/>
          <w:spacing w:val="-1"/>
          <w:sz w:val="22"/>
          <w:szCs w:val="22"/>
        </w:rPr>
        <w:t>ответствии с решаемой задачей;</w:t>
      </w:r>
    </w:p>
    <w:p w:rsidR="00DA5BEC" w:rsidRPr="00FB5747" w:rsidRDefault="00DA5BEC" w:rsidP="00DA5BEC">
      <w:pPr>
        <w:numPr>
          <w:ilvl w:val="0"/>
          <w:numId w:val="5"/>
        </w:numPr>
        <w:shd w:val="clear" w:color="auto" w:fill="FFFFFF"/>
        <w:tabs>
          <w:tab w:val="left" w:pos="701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5747">
        <w:rPr>
          <w:rFonts w:ascii="Times New Roman" w:hAnsi="Times New Roman" w:cs="Times New Roman"/>
          <w:color w:val="000000"/>
          <w:sz w:val="22"/>
          <w:szCs w:val="22"/>
        </w:rPr>
        <w:t>писать краткое поздравление (с днем рождения, с Новым годом) с опорой на образец.</w:t>
      </w:r>
    </w:p>
    <w:p w:rsidR="00A7361F" w:rsidRPr="00FB5747" w:rsidRDefault="00A7361F" w:rsidP="00DA5BEC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7361F" w:rsidRPr="00FB5747" w:rsidRDefault="00A7361F" w:rsidP="00A7361F">
      <w:pPr>
        <w:tabs>
          <w:tab w:val="left" w:pos="142"/>
        </w:tabs>
        <w:spacing w:line="276" w:lineRule="auto"/>
        <w:ind w:left="-284" w:right="-22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>Ценностные ориентиры обучения учебному предмету</w:t>
      </w: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7361F" w:rsidRPr="00FB5747" w:rsidRDefault="00A7361F" w:rsidP="00780463">
      <w:pPr>
        <w:tabs>
          <w:tab w:val="left" w:pos="142"/>
        </w:tabs>
        <w:spacing w:line="276" w:lineRule="auto"/>
        <w:ind w:left="-284" w:right="-22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0463" w:rsidRPr="00FB5747" w:rsidRDefault="00780463" w:rsidP="00780463">
      <w:pPr>
        <w:tabs>
          <w:tab w:val="left" w:pos="142"/>
        </w:tabs>
        <w:spacing w:line="276" w:lineRule="auto"/>
        <w:ind w:left="-284" w:right="-22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747">
        <w:rPr>
          <w:rFonts w:ascii="Times New Roman" w:hAnsi="Times New Roman" w:cs="Times New Roman"/>
          <w:b/>
          <w:sz w:val="22"/>
          <w:szCs w:val="22"/>
        </w:rPr>
        <w:t>Описание места учебного предмета в учебном плане</w:t>
      </w:r>
    </w:p>
    <w:p w:rsidR="00780463" w:rsidRPr="003F22EF" w:rsidRDefault="00A7361F" w:rsidP="003F22EF">
      <w:pPr>
        <w:tabs>
          <w:tab w:val="left" w:pos="142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В </w:t>
      </w:r>
      <w:r w:rsidR="00780463"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>учебном</w:t>
      </w:r>
      <w:r w:rsidR="00780463" w:rsidRPr="00FB5747">
        <w:rPr>
          <w:rFonts w:ascii="Times New Roman" w:hAnsi="Times New Roman" w:cs="Times New Roman"/>
          <w:sz w:val="22"/>
          <w:szCs w:val="22"/>
        </w:rPr>
        <w:t xml:space="preserve"> план</w:t>
      </w:r>
      <w:r w:rsidRPr="00FB5747">
        <w:rPr>
          <w:rFonts w:ascii="Times New Roman" w:hAnsi="Times New Roman" w:cs="Times New Roman"/>
          <w:sz w:val="22"/>
          <w:szCs w:val="22"/>
        </w:rPr>
        <w:t>е</w:t>
      </w:r>
      <w:r w:rsidR="00780463" w:rsidRPr="00FB5747">
        <w:rPr>
          <w:rFonts w:ascii="Times New Roman" w:hAnsi="Times New Roman" w:cs="Times New Roman"/>
          <w:sz w:val="22"/>
          <w:szCs w:val="22"/>
        </w:rPr>
        <w:t xml:space="preserve"> на изучение немецкого  языка в</w:t>
      </w:r>
      <w:r w:rsidRPr="00FB5747">
        <w:rPr>
          <w:rFonts w:ascii="Times New Roman" w:hAnsi="Times New Roman" w:cs="Times New Roman"/>
          <w:sz w:val="22"/>
          <w:szCs w:val="22"/>
        </w:rPr>
        <w:t xml:space="preserve"> 3 </w:t>
      </w:r>
      <w:r w:rsidR="00780463" w:rsidRPr="00FB5747">
        <w:rPr>
          <w:rFonts w:ascii="Times New Roman" w:hAnsi="Times New Roman" w:cs="Times New Roman"/>
          <w:sz w:val="22"/>
          <w:szCs w:val="22"/>
        </w:rPr>
        <w:t xml:space="preserve"> классе  выделяется </w:t>
      </w:r>
      <w:r w:rsidR="00BA186E" w:rsidRPr="00FB5747">
        <w:rPr>
          <w:rFonts w:ascii="Times New Roman" w:hAnsi="Times New Roman" w:cs="Times New Roman"/>
          <w:sz w:val="22"/>
          <w:szCs w:val="22"/>
        </w:rPr>
        <w:t xml:space="preserve"> 2 часа в неделю</w:t>
      </w:r>
      <w:r w:rsidR="00780463" w:rsidRPr="00FB5747">
        <w:rPr>
          <w:rFonts w:ascii="Times New Roman" w:hAnsi="Times New Roman" w:cs="Times New Roman"/>
          <w:sz w:val="22"/>
          <w:szCs w:val="22"/>
        </w:rPr>
        <w:t xml:space="preserve"> (</w:t>
      </w:r>
      <w:r w:rsidRPr="00FB5747">
        <w:rPr>
          <w:rFonts w:ascii="Times New Roman" w:hAnsi="Times New Roman" w:cs="Times New Roman"/>
          <w:sz w:val="22"/>
          <w:szCs w:val="22"/>
        </w:rPr>
        <w:t>68 часов в год</w:t>
      </w:r>
      <w:r w:rsidR="00780463" w:rsidRPr="00FB5747">
        <w:rPr>
          <w:rFonts w:ascii="Times New Roman" w:hAnsi="Times New Roman" w:cs="Times New Roman"/>
          <w:sz w:val="22"/>
          <w:szCs w:val="22"/>
        </w:rPr>
        <w:t>)</w:t>
      </w:r>
    </w:p>
    <w:p w:rsidR="00A7361F" w:rsidRPr="00FB5747" w:rsidRDefault="00A7361F" w:rsidP="00A7361F">
      <w:pPr>
        <w:pStyle w:val="3"/>
        <w:shd w:val="clear" w:color="auto" w:fill="auto"/>
        <w:spacing w:line="276" w:lineRule="auto"/>
        <w:ind w:left="520" w:right="20"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780463" w:rsidRPr="00FB5747" w:rsidRDefault="00A7361F" w:rsidP="00A7361F">
      <w:pPr>
        <w:pStyle w:val="3"/>
        <w:shd w:val="clear" w:color="auto" w:fill="auto"/>
        <w:spacing w:line="276" w:lineRule="auto"/>
        <w:ind w:left="520" w:right="20" w:firstLine="426"/>
        <w:jc w:val="center"/>
        <w:rPr>
          <w:rFonts w:ascii="Times New Roman" w:hAnsi="Times New Roman"/>
          <w:b/>
          <w:sz w:val="22"/>
          <w:szCs w:val="22"/>
        </w:rPr>
      </w:pPr>
      <w:r w:rsidRPr="00FB5747">
        <w:rPr>
          <w:rFonts w:ascii="Times New Roman" w:hAnsi="Times New Roman"/>
          <w:b/>
          <w:sz w:val="22"/>
          <w:szCs w:val="22"/>
        </w:rPr>
        <w:t>Содержание учебного предмета</w:t>
      </w:r>
    </w:p>
    <w:p w:rsidR="00780463" w:rsidRPr="00FB5747" w:rsidRDefault="00780463" w:rsidP="00780463">
      <w:pPr>
        <w:pStyle w:val="3"/>
        <w:shd w:val="clear" w:color="auto" w:fill="auto"/>
        <w:ind w:right="20" w:firstLine="426"/>
        <w:rPr>
          <w:rFonts w:ascii="Times New Roman" w:hAnsi="Times New Roman"/>
          <w:sz w:val="22"/>
          <w:szCs w:val="22"/>
        </w:rPr>
      </w:pPr>
    </w:p>
    <w:p w:rsidR="008432FF" w:rsidRPr="00FB5747" w:rsidRDefault="008432FF" w:rsidP="008432FF">
      <w:pPr>
        <w:pStyle w:val="4"/>
        <w:keepNext w:val="0"/>
        <w:shd w:val="clear" w:color="auto" w:fill="FFFFFF"/>
        <w:spacing w:before="0" w:line="276" w:lineRule="auto"/>
        <w:ind w:left="-284" w:right="-222" w:firstLine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B5747">
        <w:rPr>
          <w:rFonts w:ascii="Times New Roman" w:hAnsi="Times New Roman"/>
          <w:b w:val="0"/>
          <w:bCs w:val="0"/>
          <w:sz w:val="22"/>
          <w:szCs w:val="22"/>
        </w:rPr>
        <w:t>Мои друзья (имя, возраст, внешность, характер, увлечения, семья) Мои увлечения. Выходной день (в зоопарке, цирке)</w:t>
      </w:r>
    </w:p>
    <w:p w:rsidR="008432FF" w:rsidRPr="00FB5747" w:rsidRDefault="008432FF" w:rsidP="008432FF">
      <w:pPr>
        <w:pStyle w:val="4"/>
        <w:keepNext w:val="0"/>
        <w:shd w:val="clear" w:color="auto" w:fill="FFFFFF"/>
        <w:spacing w:before="0" w:line="276" w:lineRule="auto"/>
        <w:ind w:left="-284" w:right="-222" w:firstLine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B5747">
        <w:rPr>
          <w:rFonts w:ascii="Times New Roman" w:hAnsi="Times New Roman"/>
          <w:b w:val="0"/>
          <w:bCs w:val="0"/>
          <w:sz w:val="22"/>
          <w:szCs w:val="22"/>
        </w:rPr>
        <w:t xml:space="preserve">Моя школа / классная комната. Школьные принадлежности Времена года, погода. Праздники. Новый год. Одежда. </w:t>
      </w:r>
    </w:p>
    <w:p w:rsidR="008432FF" w:rsidRPr="00FB5747" w:rsidRDefault="008432FF" w:rsidP="008432FF">
      <w:pPr>
        <w:pStyle w:val="5"/>
        <w:spacing w:before="0" w:line="276" w:lineRule="auto"/>
        <w:ind w:left="-284" w:right="-222" w:firstLine="426"/>
        <w:jc w:val="both"/>
        <w:rPr>
          <w:rFonts w:ascii="Times New Roman" w:hAnsi="Times New Roman"/>
          <w:sz w:val="22"/>
          <w:szCs w:val="22"/>
        </w:rPr>
      </w:pPr>
      <w:r w:rsidRPr="00FB5747">
        <w:rPr>
          <w:rFonts w:ascii="Times New Roman" w:hAnsi="Times New Roman"/>
          <w:b w:val="0"/>
          <w:bCs w:val="0"/>
          <w:sz w:val="22"/>
          <w:szCs w:val="22"/>
        </w:rPr>
        <w:t>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сказки).</w:t>
      </w:r>
    </w:p>
    <w:p w:rsidR="008432FF" w:rsidRPr="00FB5747" w:rsidRDefault="008432FF" w:rsidP="008432FF">
      <w:pPr>
        <w:pStyle w:val="5"/>
        <w:spacing w:before="0" w:line="276" w:lineRule="auto"/>
        <w:ind w:left="-284" w:right="-222" w:firstLine="426"/>
        <w:jc w:val="both"/>
        <w:rPr>
          <w:rFonts w:ascii="Times New Roman" w:hAnsi="Times New Roman"/>
          <w:sz w:val="22"/>
          <w:szCs w:val="22"/>
        </w:rPr>
      </w:pPr>
      <w:r w:rsidRPr="00FB5747">
        <w:rPr>
          <w:rFonts w:ascii="Times New Roman" w:hAnsi="Times New Roman"/>
          <w:sz w:val="22"/>
          <w:szCs w:val="22"/>
        </w:rPr>
        <w:t>Речевые умения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 xml:space="preserve">Говорение. </w:t>
      </w:r>
      <w:r w:rsidRPr="00FB5747">
        <w:rPr>
          <w:rFonts w:ascii="Times New Roman" w:hAnsi="Times New Roman" w:cs="Times New Roman"/>
          <w:sz w:val="22"/>
          <w:szCs w:val="22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 ; диалог-расспрос-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8432FF" w:rsidRPr="00FB5747" w:rsidRDefault="008432FF" w:rsidP="008432FF">
      <w:pPr>
        <w:tabs>
          <w:tab w:val="num" w:pos="567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Соблюдение элементарных норм речевого этикета, принятых в стране изучаемого языка. </w:t>
      </w:r>
    </w:p>
    <w:p w:rsidR="008432FF" w:rsidRPr="00FB5747" w:rsidRDefault="008432FF" w:rsidP="008432FF">
      <w:pPr>
        <w:tabs>
          <w:tab w:val="num" w:pos="567"/>
        </w:tabs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описание персонажей прочитанной сказки с опорой на картинку. </w:t>
      </w:r>
      <w:r w:rsidRPr="00FB5747">
        <w:rPr>
          <w:rFonts w:ascii="Times New Roman" w:hAnsi="Times New Roman" w:cs="Times New Roman"/>
          <w:sz w:val="22"/>
          <w:szCs w:val="22"/>
        </w:rPr>
        <w:t>Объем монологического высказывания – 5-6 фраз.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Слушание (аудирование).</w:t>
      </w:r>
      <w:r w:rsidRPr="00FB5747">
        <w:rPr>
          <w:rFonts w:ascii="Times New Roman" w:hAnsi="Times New Roman" w:cs="Times New Roman"/>
          <w:sz w:val="22"/>
          <w:szCs w:val="22"/>
        </w:rPr>
        <w:t xml:space="preserve">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языковую догадку</w:t>
      </w:r>
      <w:r w:rsidRPr="00FB5747">
        <w:rPr>
          <w:rFonts w:ascii="Times New Roman" w:hAnsi="Times New Roman" w:cs="Times New Roman"/>
          <w:sz w:val="22"/>
          <w:szCs w:val="22"/>
        </w:rPr>
        <w:t>). Время звучания текста для аудирования – до 1 минуты.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Чтение.</w:t>
      </w:r>
      <w:r w:rsidRPr="00FB5747">
        <w:rPr>
          <w:rFonts w:ascii="Times New Roman" w:hAnsi="Times New Roman" w:cs="Times New Roman"/>
          <w:sz w:val="22"/>
          <w:szCs w:val="22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имени главного героя; места, где происходит действие</w:t>
      </w:r>
      <w:r w:rsidRPr="00FB5747">
        <w:rPr>
          <w:rFonts w:ascii="Times New Roman" w:hAnsi="Times New Roman" w:cs="Times New Roman"/>
          <w:sz w:val="22"/>
          <w:szCs w:val="22"/>
        </w:rPr>
        <w:t>). Использование двуязычного словаря учебника. Объем текстов – примерно 100 слов (без учета артиклей).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Письмо и письменная речь</w:t>
      </w:r>
      <w:r w:rsidRPr="00FB5747">
        <w:rPr>
          <w:rFonts w:ascii="Times New Roman" w:hAnsi="Times New Roman" w:cs="Times New Roman"/>
          <w:sz w:val="22"/>
          <w:szCs w:val="22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короткого личного письма.</w:t>
      </w:r>
    </w:p>
    <w:p w:rsidR="008432FF" w:rsidRPr="00FB5747" w:rsidRDefault="008432FF" w:rsidP="008432FF">
      <w:pPr>
        <w:pStyle w:val="a4"/>
        <w:spacing w:line="276" w:lineRule="auto"/>
        <w:ind w:left="-284" w:right="-222"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B5747">
        <w:rPr>
          <w:rFonts w:ascii="Times New Roman" w:hAnsi="Times New Roman"/>
          <w:b/>
          <w:bCs/>
          <w:sz w:val="22"/>
          <w:szCs w:val="22"/>
        </w:rPr>
        <w:t>Языковые знания и навыки (практическое усвоение)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Графика и орфография.</w:t>
      </w:r>
      <w:r w:rsidRPr="00FB5747">
        <w:rPr>
          <w:rFonts w:ascii="Times New Roman" w:hAnsi="Times New Roman" w:cs="Times New Roman"/>
          <w:sz w:val="22"/>
          <w:szCs w:val="22"/>
        </w:rPr>
        <w:t xml:space="preserve"> Все буквы алфавита, основные буквосочетания и звукобуквенные соответствия. Основные правила чтения и орфографии (например, функции буквы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B5747">
        <w:rPr>
          <w:rFonts w:ascii="Times New Roman" w:hAnsi="Times New Roman" w:cs="Times New Roman"/>
          <w:sz w:val="22"/>
          <w:szCs w:val="22"/>
        </w:rPr>
        <w:t xml:space="preserve"> в качестве знаков долготы). Написание наиболее употребительных слов, вошедших в активный словарь.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Фонетическая сторона речи.</w:t>
      </w:r>
      <w:r w:rsidRPr="00FB5747">
        <w:rPr>
          <w:rFonts w:ascii="Times New Roman" w:hAnsi="Times New Roman" w:cs="Times New Roman"/>
          <w:sz w:val="22"/>
          <w:szCs w:val="22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слова, отсутствие палатализации согласных перед гласными переднего ряда. Ударение в слове, особенно в сложных словах, и в предложении. Интонация утвердительного, вопросительного (с вопросительным словом и без него) и побудительного предложений.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Лексическая сторона речи.</w:t>
      </w:r>
      <w:r w:rsidRPr="00FB5747">
        <w:rPr>
          <w:rFonts w:ascii="Times New Roman" w:hAnsi="Times New Roman" w:cs="Times New Roman"/>
          <w:sz w:val="22"/>
          <w:szCs w:val="22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Начальное представление о способах словообразования: аффиксация (например, суффиксы существительных: -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chen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H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ä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uschen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), -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in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(от существительных мужского рода с суффиксом –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er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die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Lehrerin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); словосложение (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Lehrbuch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); конверсия (образование существительных от неопределенной формы глагола -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lesen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–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Lesen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). Интернациональные слова: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das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Kino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die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Fabrik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и др.</w:t>
      </w:r>
    </w:p>
    <w:p w:rsidR="008432FF" w:rsidRPr="00FB5747" w:rsidRDefault="008432FF" w:rsidP="008432FF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B5747">
        <w:rPr>
          <w:rFonts w:ascii="Times New Roman" w:hAnsi="Times New Roman" w:cs="Times New Roman"/>
          <w:b/>
          <w:bCs/>
          <w:sz w:val="22"/>
          <w:szCs w:val="22"/>
        </w:rPr>
        <w:t>Грамматическая сторона речи.</w:t>
      </w:r>
      <w:r w:rsidRPr="00FB5747">
        <w:rPr>
          <w:rFonts w:ascii="Times New Roman" w:hAnsi="Times New Roman" w:cs="Times New Roman"/>
          <w:sz w:val="22"/>
          <w:szCs w:val="22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wer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was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wie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warum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wo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wohin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wann</w:t>
      </w:r>
      <w:r w:rsidRPr="00FB5747">
        <w:rPr>
          <w:rFonts w:ascii="Times New Roman" w:hAnsi="Times New Roman" w:cs="Times New Roman"/>
          <w:sz w:val="22"/>
          <w:szCs w:val="22"/>
        </w:rPr>
        <w:t>). Порядок слов в предложении. Утвердительное и отрицательное предложения. Предложения с простым глагольным сказуемым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Ich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wohne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Berlin</w:t>
      </w:r>
      <w:r w:rsidRPr="00FB5747">
        <w:rPr>
          <w:rFonts w:ascii="Times New Roman" w:hAnsi="Times New Roman" w:cs="Times New Roman"/>
          <w:sz w:val="22"/>
          <w:szCs w:val="22"/>
        </w:rPr>
        <w:t>.), составным именным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Meine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Familie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ist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gross</w:t>
      </w:r>
      <w:r w:rsidRPr="00FB5747">
        <w:rPr>
          <w:rFonts w:ascii="Times New Roman" w:hAnsi="Times New Roman" w:cs="Times New Roman"/>
          <w:sz w:val="22"/>
          <w:szCs w:val="22"/>
        </w:rPr>
        <w:t>.) и составным глагольным сказуемыми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Ich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lerne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Deutsch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sprechen</w:t>
      </w:r>
      <w:r w:rsidRPr="00FB5747">
        <w:rPr>
          <w:rFonts w:ascii="Times New Roman" w:hAnsi="Times New Roman" w:cs="Times New Roman"/>
          <w:sz w:val="22"/>
          <w:szCs w:val="22"/>
        </w:rPr>
        <w:t>.). Безличные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>предложения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(Es ist kalt. Es regnet.). </w:t>
      </w:r>
      <w:r w:rsidRPr="00FB5747">
        <w:rPr>
          <w:rFonts w:ascii="Times New Roman" w:hAnsi="Times New Roman" w:cs="Times New Roman"/>
          <w:sz w:val="22"/>
          <w:szCs w:val="22"/>
        </w:rPr>
        <w:t>Конструкция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Es gibt… . </w:t>
      </w:r>
      <w:r w:rsidRPr="00FB5747">
        <w:rPr>
          <w:rFonts w:ascii="Times New Roman" w:hAnsi="Times New Roman" w:cs="Times New Roman"/>
          <w:sz w:val="22"/>
          <w:szCs w:val="22"/>
        </w:rPr>
        <w:t>Нераспространенные и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 xml:space="preserve">распространенные предложения. 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Сложносочиненные предложения с союзами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und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 и </w:t>
      </w:r>
      <w:r w:rsidRPr="00FB5747">
        <w:rPr>
          <w:rFonts w:ascii="Times New Roman" w:hAnsi="Times New Roman" w:cs="Times New Roman"/>
          <w:i/>
          <w:iCs/>
          <w:sz w:val="22"/>
          <w:szCs w:val="22"/>
          <w:lang w:val="en-US"/>
        </w:rPr>
        <w:t>aber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8432FF" w:rsidRPr="002C5487" w:rsidRDefault="008432FF" w:rsidP="002C5487">
      <w:pPr>
        <w:spacing w:line="276" w:lineRule="auto"/>
        <w:ind w:left="-284" w:right="-22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5747">
        <w:rPr>
          <w:rFonts w:ascii="Times New Roman" w:hAnsi="Times New Roman" w:cs="Times New Roman"/>
          <w:sz w:val="22"/>
          <w:szCs w:val="22"/>
        </w:rPr>
        <w:t xml:space="preserve">Спряжение слабых и некоторых сильных глаголов в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Pr</w:t>
      </w:r>
      <w:r w:rsidRPr="00FB5747">
        <w:rPr>
          <w:rFonts w:ascii="Times New Roman" w:hAnsi="Times New Roman" w:cs="Times New Roman"/>
          <w:sz w:val="22"/>
          <w:szCs w:val="22"/>
        </w:rPr>
        <w:t>ä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sens</w:t>
      </w:r>
      <w:r w:rsidRPr="00FB5747">
        <w:rPr>
          <w:rFonts w:ascii="Times New Roman" w:hAnsi="Times New Roman" w:cs="Times New Roman"/>
          <w:sz w:val="22"/>
          <w:szCs w:val="22"/>
        </w:rPr>
        <w:t xml:space="preserve">, использование наиболее употребительных глаголов в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Perfect</w:t>
      </w:r>
      <w:r w:rsidRPr="00FB5747">
        <w:rPr>
          <w:rFonts w:ascii="Times New Roman" w:hAnsi="Times New Roman" w:cs="Times New Roman"/>
          <w:sz w:val="22"/>
          <w:szCs w:val="22"/>
        </w:rPr>
        <w:t xml:space="preserve"> (преимущественно рецептивно, т.е. для понимания в речи учителя, в рифмовках и считалках). Спряжение модальных глаголов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wollen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B5747">
        <w:rPr>
          <w:rFonts w:ascii="Times New Roman" w:hAnsi="Times New Roman" w:cs="Times New Roman"/>
          <w:sz w:val="22"/>
          <w:szCs w:val="22"/>
        </w:rPr>
        <w:t>ö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nnen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FB5747">
        <w:rPr>
          <w:rFonts w:ascii="Times New Roman" w:hAnsi="Times New Roman" w:cs="Times New Roman"/>
          <w:sz w:val="22"/>
          <w:szCs w:val="22"/>
        </w:rPr>
        <w:t>ü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ssen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sollen</w:t>
      </w:r>
      <w:r w:rsidRPr="00FB5747">
        <w:rPr>
          <w:rFonts w:ascii="Times New Roman" w:hAnsi="Times New Roman" w:cs="Times New Roman"/>
          <w:sz w:val="22"/>
          <w:szCs w:val="22"/>
        </w:rPr>
        <w:t xml:space="preserve"> в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Pr</w:t>
      </w:r>
      <w:r w:rsidRPr="00FB5747">
        <w:rPr>
          <w:rFonts w:ascii="Times New Roman" w:hAnsi="Times New Roman" w:cs="Times New Roman"/>
          <w:sz w:val="22"/>
          <w:szCs w:val="22"/>
        </w:rPr>
        <w:t>ä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sens</w:t>
      </w:r>
      <w:r w:rsidRPr="00FB5747">
        <w:rPr>
          <w:rFonts w:ascii="Times New Roman" w:hAnsi="Times New Roman" w:cs="Times New Roman"/>
          <w:sz w:val="22"/>
          <w:szCs w:val="22"/>
        </w:rPr>
        <w:t>. Неопределенная форма глаголов. Повелительное наклонение наиболее распространенных глаголов в утвердительной и отрицательной форме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Imperativ</w:t>
      </w:r>
      <w:r w:rsidRPr="00FB5747">
        <w:rPr>
          <w:rFonts w:ascii="Times New Roman" w:hAnsi="Times New Roman" w:cs="Times New Roman"/>
          <w:sz w:val="22"/>
          <w:szCs w:val="22"/>
        </w:rPr>
        <w:t xml:space="preserve">: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Sprich</w:t>
      </w:r>
      <w:r w:rsidRPr="00FB5747">
        <w:rPr>
          <w:rFonts w:ascii="Times New Roman" w:hAnsi="Times New Roman" w:cs="Times New Roman"/>
          <w:sz w:val="22"/>
          <w:szCs w:val="22"/>
        </w:rPr>
        <w:t xml:space="preserve">!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FB5747">
        <w:rPr>
          <w:rFonts w:ascii="Times New Roman" w:hAnsi="Times New Roman" w:cs="Times New Roman"/>
          <w:sz w:val="22"/>
          <w:szCs w:val="22"/>
        </w:rPr>
        <w:t>е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ine</w:t>
      </w:r>
      <w:r w:rsidRPr="00FB574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nicht</w:t>
      </w:r>
      <w:r w:rsidRPr="00FB5747">
        <w:rPr>
          <w:rFonts w:ascii="Times New Roman" w:hAnsi="Times New Roman" w:cs="Times New Roman"/>
          <w:sz w:val="22"/>
          <w:szCs w:val="22"/>
        </w:rPr>
        <w:t>!).</w:t>
      </w:r>
      <w:r w:rsidR="002C5487">
        <w:rPr>
          <w:rFonts w:ascii="Times New Roman" w:hAnsi="Times New Roman" w:cs="Times New Roman"/>
          <w:sz w:val="22"/>
          <w:szCs w:val="22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>Существительные мужского и женского рода единственного и множественного числа с определенным и неопределенным артиклем</w:t>
      </w:r>
      <w:r w:rsidRPr="00FB5747">
        <w:rPr>
          <w:rFonts w:ascii="Times New Roman" w:hAnsi="Times New Roman" w:cs="Times New Roman"/>
          <w:i/>
          <w:iCs/>
          <w:sz w:val="22"/>
          <w:szCs w:val="22"/>
        </w:rPr>
        <w:t>. Склонение существительных</w:t>
      </w:r>
      <w:r w:rsidRPr="00FB5747">
        <w:rPr>
          <w:rFonts w:ascii="Times New Roman" w:hAnsi="Times New Roman" w:cs="Times New Roman"/>
          <w:sz w:val="22"/>
          <w:szCs w:val="22"/>
        </w:rPr>
        <w:t>.. Местоимения личные, притяжательные, указательные (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dieser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jener</w:t>
      </w:r>
      <w:r w:rsidRPr="00FB5747">
        <w:rPr>
          <w:rFonts w:ascii="Times New Roman" w:hAnsi="Times New Roman" w:cs="Times New Roman"/>
          <w:sz w:val="22"/>
          <w:szCs w:val="22"/>
        </w:rPr>
        <w:t xml:space="preserve">). Качественные прилагательные. Количественные числительные от 1 до 100. Порядковые числительные до 30. Отрицания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kein</w:t>
      </w:r>
      <w:r w:rsidRPr="00FB5747">
        <w:rPr>
          <w:rFonts w:ascii="Times New Roman" w:hAnsi="Times New Roman" w:cs="Times New Roman"/>
          <w:sz w:val="22"/>
          <w:szCs w:val="22"/>
        </w:rPr>
        <w:t xml:space="preserve">, </w:t>
      </w:r>
      <w:r w:rsidRPr="00FB5747">
        <w:rPr>
          <w:rFonts w:ascii="Times New Roman" w:hAnsi="Times New Roman" w:cs="Times New Roman"/>
          <w:sz w:val="22"/>
          <w:szCs w:val="22"/>
          <w:lang w:val="en-US"/>
        </w:rPr>
        <w:t>nicht</w:t>
      </w:r>
      <w:r w:rsidRPr="00FB5747">
        <w:rPr>
          <w:rFonts w:ascii="Times New Roman" w:hAnsi="Times New Roman" w:cs="Times New Roman"/>
          <w:sz w:val="22"/>
          <w:szCs w:val="22"/>
        </w:rPr>
        <w:t>. Наиболее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>употребительные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B5747">
        <w:rPr>
          <w:rFonts w:ascii="Times New Roman" w:hAnsi="Times New Roman" w:cs="Times New Roman"/>
          <w:sz w:val="22"/>
          <w:szCs w:val="22"/>
        </w:rPr>
        <w:t>предлоги</w:t>
      </w:r>
      <w:r w:rsidRPr="00FB5747">
        <w:rPr>
          <w:rFonts w:ascii="Times New Roman" w:hAnsi="Times New Roman" w:cs="Times New Roman"/>
          <w:sz w:val="22"/>
          <w:szCs w:val="22"/>
          <w:lang w:val="de-DE"/>
        </w:rPr>
        <w:t xml:space="preserve"> (in, auf, neben, mit, über, nach, zwischen).</w:t>
      </w:r>
    </w:p>
    <w:p w:rsidR="00851CEF" w:rsidRPr="008432FF" w:rsidRDefault="00851CEF" w:rsidP="00DA5BEC">
      <w:pPr>
        <w:shd w:val="clear" w:color="auto" w:fill="FFFFFF"/>
        <w:tabs>
          <w:tab w:val="left" w:pos="782"/>
        </w:tabs>
        <w:spacing w:line="276" w:lineRule="auto"/>
        <w:ind w:left="-284" w:right="-222"/>
        <w:jc w:val="both"/>
        <w:rPr>
          <w:color w:val="000000"/>
          <w:lang w:val="de-DE"/>
        </w:rPr>
        <w:sectPr w:rsidR="00851CEF" w:rsidRPr="008432FF" w:rsidSect="003F22EF">
          <w:type w:val="continuous"/>
          <w:pgSz w:w="11909" w:h="16834"/>
          <w:pgMar w:top="567" w:right="989" w:bottom="993" w:left="1219" w:header="720" w:footer="720" w:gutter="0"/>
          <w:cols w:space="60"/>
          <w:noEndnote/>
        </w:sectPr>
      </w:pPr>
    </w:p>
    <w:p w:rsidR="00851CEF" w:rsidRPr="00622399" w:rsidRDefault="00851CEF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</w:rPr>
      </w:pPr>
      <w:r w:rsidRPr="0062239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КАЛЕНДАРНО-ТЕМАТИЧЕСКОЕ ПЛАНИРОВАНИЕ</w:t>
      </w:r>
    </w:p>
    <w:p w:rsidR="00851CEF" w:rsidRPr="00851CEF" w:rsidRDefault="00851CEF">
      <w:pPr>
        <w:spacing w:after="240" w:line="1" w:lineRule="exact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Тема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Кол-</w:t>
            </w: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9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Элементы содержания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780463">
            <w:pPr>
              <w:shd w:val="clear" w:color="auto" w:fill="FFFFFF"/>
              <w:ind w:left="5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Результаты деятельности </w:t>
            </w:r>
            <w:r w:rsidR="00851CEF" w:rsidRPr="00851CE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обучающихся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0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урока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во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Фонетика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2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Лексика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Грамматика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Аудирова-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2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Чтение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Говорение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0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Письмо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контроля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ча-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9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сов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622399" w:rsidRDefault="00851CEF">
            <w:pPr>
              <w:shd w:val="clear" w:color="auto" w:fill="FFFFFF"/>
              <w:ind w:left="3821"/>
              <w:rPr>
                <w:rFonts w:ascii="Times New Roman" w:hAnsi="Times New Roman" w:cs="Times New Roman"/>
                <w:b/>
                <w:color w:val="000000"/>
              </w:rPr>
            </w:pPr>
            <w:r w:rsidRPr="0062239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ПРИВЕТ, 3 КЛАСС! ВСТРЕЧА С ДРУЗЬЯМИ (9 часов); сентябрь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Привет,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Суффиксы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Schule, der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со-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Фронтальный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друзья! Мы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-ig, -lieh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Sommer,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глаголов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письмо из Гер-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сать картин-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ставлять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опрос лексики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снова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Schuljahr, viel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schreiben,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текст о Све-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мании с опорой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ки, кратко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предложе-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здесь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Spa</w:t>
            </w:r>
            <w:r w:rsidR="007031B5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ss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, die Fe-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singen, helfen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не и Сабине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 сноски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рассказать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rien, in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своих заня-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Schule gehen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тиях летом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Лето - са-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Долгота 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Im Fluss ba-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ор-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мое пре-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краткость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den, schwim-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глаголов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ma-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рифмованный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беседу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фографиче-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красное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гласных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men, schau-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len, gehen,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песню о лете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текст, понимать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ских навыков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время года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keln, lieber,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schwimmen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текст, содер-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теме «Ле-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Puppe,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жащий незна-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то»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</w:t>
            </w:r>
            <w:r w:rsidR="007031B5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oe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nste Zeit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комые слова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Наши лет-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Звуки </w:t>
            </w:r>
            <w:r w:rsidR="007031B5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[ue], [oe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Die Sonne,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Понимать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Уметь описы-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Описание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ние фото.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hell, scheinen,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сильных гла-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содержание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вать действия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летних фото,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Какие они?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zur Sommer-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голов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lesen,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песни о лете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по картинке,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сильных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1"/>
              </w:rPr>
              <w:t>картинок(3-5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zeit, der Berg,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sprechen,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рассказывать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глаголов по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предложений)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ьber, schцn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fahren, laufen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о своих лет-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лицам и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14"/>
                <w:sz w:val="2"/>
                <w:szCs w:val="2"/>
              </w:rPr>
              <w:t>■   ,         -г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них каникулах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числам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по фотогра-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3"/>
              </w:rPr>
              <w:t>фиям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Что любит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Твердый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Karussell fahren,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Понимать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Словарный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делать се-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приступ глаз-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Pony reiten, Eis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сильного гла-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текст о семье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нахо-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сать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мья Свена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ных звуков 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essen, es ist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гола 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Свена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дить опреде-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парк и раз-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лексики по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летом?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начале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warm, Ball spie-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с опорой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лённую инфор-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влечения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теме «Ле-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len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CEF" w:rsidRPr="00851CEF" w:rsidRDefault="00851CEF">
            <w:pPr>
              <w:shd w:val="clear" w:color="auto" w:fill="FFFFFF"/>
              <w:spacing w:line="221" w:lineRule="exact"/>
              <w:ind w:right="518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1"/>
              </w:rPr>
              <w:t xml:space="preserve">времени 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essen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рисунки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мацию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детей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то»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5-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Ударение 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Das Automo-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Восприни-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Уметь выска-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Связное мо-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 поём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сложных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dell, die Som-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зываться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нологическое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словах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merferien,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essen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песню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«Heut'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лям и выпол-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теме «Что 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высказывание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Schuljahr,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ist ein Tag an,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нять после-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люблю делать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 лете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Fotoausstellung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dem ich sin-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дующие зада-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летом?», опи-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gen kann»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ния к 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сывать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>тинки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284" w:right="1093" w:bottom="360" w:left="10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25"/>
        <w:gridCol w:w="518"/>
        <w:gridCol w:w="1517"/>
        <w:gridCol w:w="1613"/>
        <w:gridCol w:w="1478"/>
        <w:gridCol w:w="1498"/>
        <w:gridCol w:w="1728"/>
        <w:gridCol w:w="1488"/>
        <w:gridCol w:w="1325"/>
        <w:gridCol w:w="161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7-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Интонация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Schule, der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Спряжение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Восприятие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хочет по-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вопроситель-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Sommer,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глаголов в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необходимую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беседу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текста на слух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ных предло-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Schuljahr, viel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настоящем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 картинках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информацию из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жений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SpaЯ, die Fe-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времени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текста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rien, in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(schreiben,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Schule gehen,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fahren, lesen,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schwimmen,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essen)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schaukeln, lie-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ber, die Puppe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Изученный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2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применять полученные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 навыки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грамматиче-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воения ЗУН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left="10" w:right="91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ский матери</w:t>
            </w: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1"/>
              </w:rPr>
              <w:t>ал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6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САБИНА ОХОТНО ХОДИТ В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ШКОЛУ. А ВЫ? (10 часов); октябрь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Наши дру-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Der Schьler,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Имена суще-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Сравнивать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Ролевая игра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зья снова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ния </w:t>
            </w:r>
            <w:r w:rsidR="007031B5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ei, eu, ae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u,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der ABC-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ствительные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рассказ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высказывания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жать своё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«Интервью»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идут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ie, ih, eh, oh,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Schьtze,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мужского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 школьном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немецких детей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отношение к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школу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uh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erste Klasse,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женского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дворе Саби-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 школе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школе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/    ..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Hof, begin-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дов, обозна-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ны с опорой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nen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чающие про-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на картинку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фессии лю-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дей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Начало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Beisammen,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Вопроси-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Работа со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учебного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ния </w:t>
            </w:r>
            <w:r w:rsidR="007031B5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(sc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h, tsch,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weil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слух диалоги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диалоги по ро-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беседу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словарем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года. О чем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sp, st, chs, th,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предложения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между г-жой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лям и понимать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лексики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говорят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031B5" w:rsidRDefault="00703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1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de-DE"/>
              </w:rPr>
              <w:t>ph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 вопросами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Геоманн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их содержание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дети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Wie? Warum?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Сабиной;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«Школа»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школьном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Was?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Свеном 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дворе?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Юттой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Первый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Звуки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[g], [t],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Gratulieren,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Чтение текста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школьный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[s], M, </w:t>
            </w:r>
            <w:r w:rsidRPr="00851CEF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[I]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das Geschenk,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песенку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о первом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беседу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«Первый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день Ма-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Zuckertьte,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«Guten Tag»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школьном дне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первом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школьный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рии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der Bonbon,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Марии с пол-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школьном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день Марии»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Teddy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ным понимани-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дне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«Первый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школьный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i/>
                <w:iCs/>
                <w:color w:val="000000"/>
                <w:sz w:val="6"/>
                <w:szCs w:val="6"/>
              </w:rPr>
              <w:t>■■■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день»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241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left="24" w:right="19" w:firstLine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Какой сего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</w:rPr>
              <w:t xml:space="preserve">дня день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недели?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Звуки [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], [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t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],</w:t>
            </w:r>
          </w:p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[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g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], [</w:t>
            </w:r>
            <w:r w:rsidR="007031B5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n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 xml:space="preserve">], </w:t>
            </w:r>
            <w:r w:rsidR="007031B5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k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, [</w:t>
            </w:r>
            <w:r w:rsidR="007031B5">
              <w:rPr>
                <w:rFonts w:ascii="Times New Roman" w:hAnsi="Times New Roman" w:cs="Times New Roman"/>
                <w:color w:val="000000"/>
                <w:spacing w:val="3"/>
                <w:lang w:val="en-US"/>
              </w:rPr>
              <w:t>l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1" w:lineRule="exact"/>
              <w:ind w:left="24" w:right="5" w:firstLine="3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Der Montag, der </w:t>
            </w: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Dienstag, der Mittwoch, der Donnerstag, der </w:t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Freitag, der </w:t>
            </w: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Samstag, der </w:t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Sonntag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left="24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Употребле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ние предлога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an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 в датель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ном падеже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9" w:right="96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читать текст о сказоч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ных героях с полным пони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4" w:right="38" w:firstLine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вести </w:t>
            </w:r>
            <w:r w:rsidRPr="00851CEF">
              <w:rPr>
                <w:rFonts w:ascii="Times New Roman" w:hAnsi="Times New Roman" w:cs="Times New Roman"/>
                <w:color w:val="000000"/>
              </w:rPr>
              <w:t>диалог-рас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спрос о на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чале учебно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го года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9" w:righ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писание дней неде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ли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24" w:right="134" w:firstLine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ор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фографиче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ских навыков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4" w:right="62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Что мы де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</w:rPr>
              <w:t xml:space="preserve">лаем в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субботу и воскресе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нье?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24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Интонация вопроситель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ного предло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left="14" w:right="485" w:firstLine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Spazieren gehen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1" w:lineRule="exact"/>
              <w:ind w:left="5" w:right="48" w:firstLine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Слияние предлога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 и артикля мужского ро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да в датель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ном падеже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dem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: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+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dem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=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am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9" w:right="67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Понимать на </w:t>
            </w:r>
            <w:r w:rsidRPr="00851CEF">
              <w:rPr>
                <w:rFonts w:ascii="Times New Roman" w:hAnsi="Times New Roman" w:cs="Times New Roman"/>
                <w:color w:val="000000"/>
              </w:rPr>
              <w:t>слух теле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фонный раз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говор Хайки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 Сабины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226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диалог по ро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лям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77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рас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сказывать о своих заня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тиях (о заня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тиях немец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 xml:space="preserve">ких детей)в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воскресенье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9" w:right="53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Ролевая игра </w:t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 xml:space="preserve">«Телефонный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разговор»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А что де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лает наш храбрый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портняжка?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Звуки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[h], [ch]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91" w:firstLine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Das Buch, das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Heft, der Blei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stift, der Kuli,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der Igel, der </w:t>
            </w: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53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Спряжение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глагол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haben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в настоящем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58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Понимать на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 основ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ное содер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жание текста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о храбром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портняжке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62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Находить отве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ты на вопросы по тексту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211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Игра «Снеж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ный ком»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9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 xml:space="preserve">Мы играем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 поем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1" w:lineRule="exact"/>
              <w:ind w:right="101" w:firstLine="5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Das Schneider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lein, der Wald, </w:t>
            </w: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die Sonne, die </w:t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Blume, das 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 xml:space="preserve">Eichhцrnchen, </w:t>
            </w: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das Haus, die Tafel, die Eule, die Katze, der </w:t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Hund, der Pa</w:t>
            </w: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softHyphen/>
              <w:t>pagei, der Igel, der Hase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Спряжение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глагола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haben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 в на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стоящем 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4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о храбром 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портняжке,за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меняя рисунки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знакомыми словами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82" w:hanging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Чтение текста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 пропусками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17-</w:t>
            </w:r>
          </w:p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3"/>
              </w:rPr>
              <w:t>18.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69" w:hanging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Кто еще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хочет по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вторить?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39" w:hanging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Интонация в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простом ут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вердитель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ном предло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жении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16" w:lineRule="exact"/>
              <w:ind w:right="24" w:hanging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Ein Stьck Pa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pier, der FuЯ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boden, neh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men, legen, der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Papierkorb,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aufheben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26" w:hanging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Спряжение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глагола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haben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 в на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стоящем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времени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92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Восприни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мать текст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«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Papier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sprache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» на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62" w:hanging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Находить в тек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сте ответы на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вопросы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62" w:hanging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преду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гадывать со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держание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текста по на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званию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72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Восприятие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текста на слух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10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 xml:space="preserve">Резервный </w:t>
            </w:r>
            <w:r w:rsidRPr="00851CEF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88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9" w:hanging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Изученный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грамматичес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кий материал</w:t>
            </w:r>
          </w:p>
        </w:tc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230" w:hanging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воения ЗУН</w:t>
            </w: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337" w:right="1087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09"/>
        <w:gridCol w:w="1517"/>
        <w:gridCol w:w="1613"/>
        <w:gridCol w:w="1488"/>
        <w:gridCol w:w="1498"/>
        <w:gridCol w:w="1718"/>
        <w:gridCol w:w="1498"/>
        <w:gridCol w:w="1325"/>
        <w:gridCol w:w="161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18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2. ОСЕНЬ. КАКАЯ СЕЙЧАС ПОГОДА? (10 часов); ноябрь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Прогулка 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Аспирация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Herbst, das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Образование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Читать выска-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Фронтальный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парк. Как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звука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[t]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Wetter, es reg-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порядковых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выска-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зывания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сывать пого-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опрос лексики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там осе-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net, der Wind,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числитель-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зывания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школьников об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ду осенью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нью?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wehen,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ных от 13 до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школьников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осени по ролям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Blatt, fallen,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об осени с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ри-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fliegen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опорой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сунки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ри-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сунки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А что де-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Berliner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Образование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Отвечать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Монологиче-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лают Са-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Tiergarten,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сложных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жать мнение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письменно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ское выска-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бина и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Zoo, der </w:t>
            </w:r>
            <w:r w:rsidRPr="00851CEF">
              <w:rPr>
                <w:rFonts w:ascii="Times New Roman" w:hAnsi="Times New Roman" w:cs="Times New Roman"/>
                <w:noProof/>
                <w:color w:val="000000"/>
                <w:spacing w:val="-2"/>
                <w:lang w:val="de-DE"/>
              </w:rPr>
              <w:t>Park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имен суще-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телефонный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 погоде, со-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 вопросы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зывание по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Свен?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ствительных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разговор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ставлять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теме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рассказ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«Осень»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вопросам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картинкам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Здорово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Apfel, die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Речевой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Фронтальный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осенью у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Birne, die Kar-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оборот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принимать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диалог «На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опрос лексики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бабушки в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toffel, die To-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Wem?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диалог о ба-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рынке»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деревне!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mate, die Gur-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бушкином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ke, das Obst,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саде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das Gemьse,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es gibt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Осенью все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Интонация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Salat, die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Изменение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пони-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Чтение диалога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Контроль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спелое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вопроситель-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Apfelsine,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артикля имен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мать диалог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по ролям с по-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диалог, играя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диалогиче-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ного предло-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Banane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существи-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 фруктах 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следующим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 «хвасту-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ской речи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жения с во-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тельных по-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овощах осе-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выполнением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нов»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проситель-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сле глагола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нью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задания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30" w:hanging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ными слова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4"/>
              </w:rPr>
              <w:t>ми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nehmen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А что едят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Bдr, der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Употребле-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Игра «Угадай-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лесные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ния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ie, 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Wolf,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ние отрица-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принимать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подби-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ходить 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ка!»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животные?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Fuchs,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стихо-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рать рисунки к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переписы-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Fisch, fressen,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kein/keine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творение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вать ин-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Vogel,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«Любите жи-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формацию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Maus, die Bee-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вотных», не-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из текста 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re, die Nuss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большие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таблицу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рассказы-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загадки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289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1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Свен 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Lieben, das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 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инс-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Описание жи-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Сабина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ния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ie, eh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Lieblingstier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ние одноко-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диалог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диалог по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ценировать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вотного 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разговари-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ренных слов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между С ве-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ролям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диалог о лю-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форме рас-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вают о лю-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ном и Саби-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бимом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сказа-загадки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бимых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ной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вотном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животных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описывать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животных 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форме рас-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сказа-загадки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Долгота 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E05A7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Dick, dueeeeeeeeeeeeeeeeeeeeeeeeeeeeeeeeeeeeeeeeeeeeeeeeeeee</w:t>
            </w:r>
            <w:r w:rsidR="00851CEF"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отга-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Словарный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 поем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краткость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дывать (на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фразеологиз-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сывать осень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гласных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слух) по опи-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мы, высказыва-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и лето, лю-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лексики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звуков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санию вре-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ния и послови-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бимое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мена года,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цы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вотное;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«Осень»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названия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сравнивать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овощей 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людей с раз-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фруктов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личными жи-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вотными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27-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Witz, ab-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вы-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на-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хочет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hдngen von,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полнять за-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тексты шуточ-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выков чтения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witzig,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дания после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ного характера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Bein, nennen,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прослушива-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 поиском нуж-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das Raubtier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ния текстов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ной информа-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шуточного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характера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Изученный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0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применять полученные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 навыки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воения ЗУН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ский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материал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4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3. А ЧТО НАМ ПРИНОСИТ ЗИМА? (7 часов); декабрь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Какая по-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Звуки [а], [е]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Der Winter,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Кратко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Ответы на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года зи-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ьberall liegt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ние безлич-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тексты о вре-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сывать вре-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вопросы по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мой?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Schnee, es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ных предло-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менах года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мена года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теме «Време-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schneit, spazie-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жений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соотносить их с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 года» с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ren gehen, al-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рисунками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рисунки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использова-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les ist wei</w:t>
            </w:r>
            <w:r w:rsidR="00E05A70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нием безлич-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ных предло-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жений</w:t>
            </w: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159" w:right="1078" w:bottom="360" w:left="10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34"/>
        <w:gridCol w:w="528"/>
        <w:gridCol w:w="1526"/>
        <w:gridCol w:w="1622"/>
        <w:gridCol w:w="1488"/>
        <w:gridCol w:w="1526"/>
        <w:gridCol w:w="1728"/>
        <w:gridCol w:w="1517"/>
        <w:gridCol w:w="1325"/>
        <w:gridCol w:w="1651"/>
      </w:tblGrid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161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161CDC">
              <w:rPr>
                <w:rFonts w:ascii="Times New Roman" w:hAnsi="Times New Roman" w:cs="Times New Roman"/>
                <w:color w:val="000000"/>
                <w:spacing w:val="-3"/>
              </w:rPr>
              <w:t>Кто умеет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Fallen, nieder,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Утверди-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вос-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Составление</w:t>
            </w:r>
          </w:p>
        </w:tc>
      </w:tr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61CDC">
              <w:rPr>
                <w:rFonts w:ascii="Times New Roman" w:hAnsi="Times New Roman" w:cs="Times New Roman"/>
                <w:color w:val="000000"/>
                <w:spacing w:val="-2"/>
              </w:rPr>
              <w:t>отгадывать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Eisbahn,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тельные 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произвести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загадок о жи-</w:t>
            </w:r>
          </w:p>
        </w:tc>
      </w:tr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161CDC">
              <w:rPr>
                <w:rFonts w:ascii="Times New Roman" w:hAnsi="Times New Roman" w:cs="Times New Roman"/>
                <w:color w:val="000000"/>
                <w:spacing w:val="-1"/>
              </w:rPr>
              <w:t>загадки о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der Baum, der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отрицатель-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ответы на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вотных и</w:t>
            </w:r>
          </w:p>
        </w:tc>
      </w:tr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161CDC">
              <w:rPr>
                <w:rFonts w:ascii="Times New Roman" w:hAnsi="Times New Roman" w:cs="Times New Roman"/>
                <w:color w:val="000000"/>
                <w:spacing w:val="-2"/>
              </w:rPr>
              <w:t>животных?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See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ные предло-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вопросы про-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временах</w:t>
            </w:r>
          </w:p>
        </w:tc>
      </w:tr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51CEF" w:rsidRPr="00161CD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жения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слушанного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года</w:t>
            </w:r>
          </w:p>
        </w:tc>
      </w:tr>
      <w:tr w:rsidR="00851CEF" w:rsidRPr="00851CEF" w:rsidTr="002F01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CEF" w:rsidRPr="002F01E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CEF" w:rsidRPr="002F01EC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Что видит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Ударение 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Schi laufen,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Спряжение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Описание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храбрый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сложных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Schlittschuh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сильных 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о храбром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сывать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картинок о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портняжка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словах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laufen, eine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слабых гла-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2"/>
              </w:rPr>
              <w:t>портняжке,за-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тинки по те-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зиме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 парке?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Schneeball-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голов в на-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меняя рисунки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 «Зима»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теме «Зи-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schlacht ma-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стоящем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знакомыми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ма»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chen, einen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времени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словами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Schneemann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bauen, rodeln,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bauen, laufen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780463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780463">
              <w:rPr>
                <w:rFonts w:ascii="Times New Roman" w:hAnsi="Times New Roman" w:cs="Times New Roman"/>
                <w:color w:val="000000"/>
                <w:spacing w:val="-4"/>
              </w:rPr>
              <w:t>Почему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7804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Das Fest, das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опре-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рас-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Словарный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80463">
              <w:rPr>
                <w:rFonts w:ascii="Times New Roman" w:hAnsi="Times New Roman" w:cs="Times New Roman"/>
                <w:color w:val="000000"/>
                <w:spacing w:val="-1"/>
              </w:rPr>
              <w:t>дети раду-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Feiertag,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делять на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текст о зиме с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сказать о зи-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780463">
              <w:rPr>
                <w:rFonts w:ascii="Times New Roman" w:hAnsi="Times New Roman" w:cs="Times New Roman"/>
                <w:color w:val="000000"/>
                <w:spacing w:val="-3"/>
              </w:rPr>
              <w:t>ются зиме?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Neujahr,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 количе-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полным пони-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ме с опорой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780463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Weihnachten,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ство голосов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манием содер-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 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теме «Зи-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kaufen, basteln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на автоот-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жания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ма»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ветчике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Рождество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Ударение 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E05A7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ie</w:t>
            </w:r>
            <w:r w:rsidR="00851CEF"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 Weihnach-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Образование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кратко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под-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на-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16"/>
              </w:rPr>
              <w:t>-самый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сложных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E05A7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ten, der</w:t>
            </w:r>
            <w:r w:rsidR="00851CEF"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 Weih-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сложных су-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 с полным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пересказы-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писывать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выков письма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красивый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словах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nachtsbaum,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ществитель-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пониманием с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вать текст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поздрави-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праздник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Kerze, das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ных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последующим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Рождестве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тельные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Neujahr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выполнением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открытки к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заданий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Новому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году и Ро-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ждеству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Мы играем,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Интонация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Viel Glьck,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Понимать на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Игра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 поем и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вопроситель-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schmьcken,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 содер-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рождествен-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диалог-опрос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«Угадай-ка!»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готовимся 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ных предло-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guten Rutsch,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жание рож-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ские открытки 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 русской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новогодне-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жений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ins Neue Jahr,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дественской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письма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зиме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му празд-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am Himmel,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песни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нику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leuchten, die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Sterne, unten,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oben, das Licht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Резервный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Изученный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Изученный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9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Знать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песни, рифмовки,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стихи к празднику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лексический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воения ЗУН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материал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ский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материал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159" w:right="1083" w:bottom="360" w:left="10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09"/>
        <w:gridCol w:w="1498"/>
        <w:gridCol w:w="1325"/>
        <w:gridCol w:w="1613"/>
      </w:tblGrid>
      <w:tr w:rsidR="00622399" w:rsidRPr="00851CE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46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399" w:rsidRPr="00851CEF" w:rsidRDefault="00622399" w:rsidP="006223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У НАС В ШКОЛЕ МНОГО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239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ДЕЛ (10 часов); январь-февраль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Что боль-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Rechts, links,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Вопроси-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пони-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Отвечать на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ше всего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vorn, die Tьr,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тельные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мать текст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текст-описание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сывать кар-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вопрос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«Wer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любят де-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das Fenster,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предложения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«Mein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классной ком-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тинку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новых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malt was?»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лать Саби-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Stuhl,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со словами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Klassenzimm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наты Сабины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классной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на и Свен в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Schrank, die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Was? Wen?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er»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 опорой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комнатой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«Школа»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школе?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Wand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 рисунки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Наши не-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Звук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[ai]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Речевой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Уметь пони-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зада-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Составлять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Фронтальный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мецкие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оборот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sehen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мать на слух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с описа-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вать вопросы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с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опрос лексики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друзья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Wen? Was?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слова и вы-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нием классной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 картинке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пропущен-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по теме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вчера мно-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ражения по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комнаты, заме-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отвечать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ными сло-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 рисова-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теме, речь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няя рисунки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них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вами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ли: Не так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учителя и од-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знакомыми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ли?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ноклассников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словами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Что сего-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Ordnung ma-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отве-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Вопросно-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дня делают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chen, die Ecke,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выяв-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чать на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ответные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наши не-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Pinnwand,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лять незнако-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просы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упражнения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мецкие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Zettel,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мые слова с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классной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друзья?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Fasching, um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помощью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комнате,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12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Uhr,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словаря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празднике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Gast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Масленицы в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России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Что могут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Звук [к]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Amьsieren, das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Понимать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Монологиче-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делать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Tuch, das Stoff,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ние модаль-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содержание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маленькие тек-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сывать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ское выска-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школьники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zum Beispiel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ного 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рифмовки 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сты, содержа-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классную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зывание «Мой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 игровом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kцnnen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новыми сло-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щие числи-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комнату по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класс»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уголке?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вами на слух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тельные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картинке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Костюми-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Das Kleid,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Модальные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вос-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Знать на-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 xml:space="preserve">Игра </w:t>
            </w: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«Wie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рованный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ние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-ng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Hose,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глаголы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принимать на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 с полным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писание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heiЯt es auf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бал в шко-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конце слов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Hemd, die Ja-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mьssen,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текст 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пониманием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слов по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Deutsch?»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ле. Дети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cke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mцgen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 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одежде 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соотносить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должны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стоящем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опорой на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русские экви-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«Одежда»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хорошо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времени; от-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рисунки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валенты с не-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подгото-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рицатель-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мецкими пред-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виться. Не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ное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ложениями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так ли?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имение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kein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279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34"/>
        <w:gridCol w:w="518"/>
        <w:gridCol w:w="1517"/>
        <w:gridCol w:w="1613"/>
        <w:gridCol w:w="1478"/>
        <w:gridCol w:w="1507"/>
        <w:gridCol w:w="1718"/>
        <w:gridCol w:w="1498"/>
        <w:gridCol w:w="1325"/>
        <w:gridCol w:w="160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 уроке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 xml:space="preserve">Буквы - </w:t>
            </w:r>
            <w:r w:rsidR="00236B2D">
              <w:rPr>
                <w:rFonts w:ascii="Times New Roman" w:hAnsi="Times New Roman" w:cs="Times New Roman"/>
                <w:color w:val="000000"/>
                <w:lang w:val="en-US"/>
              </w:rPr>
              <w:t>aeae</w:t>
            </w: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Stunde,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делать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Контроль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немецкого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236B2D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>ue</w:t>
            </w:r>
            <w:r w:rsidR="00851CEF" w:rsidRPr="00851CEF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  <w:lang w:val="de-DE"/>
              </w:rPr>
              <w:t>oe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Deutschstunde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ние, образо-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и сме-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сообщения 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грамматиче-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языка у нас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вание, зна-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шанные тексты-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том, что про-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ских навыков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тоже много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чение про-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задачи, а также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исходит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дел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шедшего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решать приме-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уроке немец-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времени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кого языка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(Perfekt)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Мы играем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Schunkeln,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Отрицание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слу-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назы-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пи-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Игра «Маске,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 поем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denn, das Ge-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nicht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 име-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шать и пони-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 по 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вать живот-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сать слова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wer bist du?»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heimnis, 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нами собст-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мать теле-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лям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ных и ска-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kennen, sowie-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венными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фонный раз-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зочных пер-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«Одежда»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so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говор о кар-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сонажей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навале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44-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Кто еще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Holen,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Уметь бегло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тех-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хочет по-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aufeinander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читать текст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ники чтения 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вторить?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«Das Faschings-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перевода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fest»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и пони-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мать основное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содержание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текста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Резервный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Изученный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Изученный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2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применять полученные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знания, умения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лексический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грамматичес-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воения ЗУН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материал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кий материал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622399" w:rsidRDefault="00851CEF" w:rsidP="00622399">
            <w:pPr>
              <w:shd w:val="clear" w:color="auto" w:fill="FFFFFF"/>
              <w:ind w:left="1109" w:hanging="411"/>
              <w:rPr>
                <w:rFonts w:ascii="Times New Roman" w:hAnsi="Times New Roman" w:cs="Times New Roman"/>
                <w:b/>
                <w:color w:val="000000"/>
              </w:rPr>
            </w:pPr>
            <w:r w:rsidRPr="0062239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622399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</w:rPr>
            </w:pPr>
            <w:r w:rsidRPr="00622399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. ВЕСНА НАСТУПИЛА. А С НЕЙ ЗАМЕЧАТЕЛЬНЫЕ ПРАЗДНИКИ, НЕ ТАК ЛИ?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1CEF" w:rsidRPr="00622399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</w:rPr>
            </w:pPr>
            <w:r w:rsidRPr="0062239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(10 часов); март-апрель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622399" w:rsidRDefault="00851CEF" w:rsidP="00622399">
            <w:pPr>
              <w:shd w:val="clear" w:color="auto" w:fill="FFFFFF"/>
              <w:ind w:hanging="411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Весна. Ка-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Der Frьhling,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под-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ор-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кая сейчас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heraus, das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ние безлич-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письма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сать погоду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писывать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фографиче-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погода?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Zimmer,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ного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находить отве-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весной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поздрави-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ских навыков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Junge, der Mo-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имения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es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ты на вопросы к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опорой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тельные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nat, schreiben,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нему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вопросы,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открытки к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der Mдrz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картинки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8 Марта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«Весна,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Lieb haben,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Восприни-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срав-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Описание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весна, 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warme Lдnder,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мать на слух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текст песни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нивать пого-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картинок о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люблю те-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zurьck, heiЯ,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содержание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«Das Jahr»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ду зимой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временах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1"/>
              </w:rPr>
              <w:t>бя ...»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das Meer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песни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весной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года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Мы по-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Lieb, die Beste,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Речевой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вести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по-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здравляем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allerbeste,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2"/>
              </w:rPr>
              <w:t>оборот -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подписи под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беседу, от-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нимания диа-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наших мам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genau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тельный 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рисунками и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вечая на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лога с помо-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 женским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винительный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семантизиро-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просы о жен-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щью теста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днём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падежи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вать слова по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ском дне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контексту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298" w:right="1093" w:bottom="360" w:left="10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17"/>
        <w:gridCol w:w="1709"/>
        <w:gridCol w:w="1498"/>
        <w:gridCol w:w="1325"/>
        <w:gridCol w:w="1603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50,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4" w:right="82" w:firstLine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Кого мы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ещё по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здравляем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с женским </w:t>
            </w:r>
            <w:r w:rsidRPr="00851CEF">
              <w:rPr>
                <w:rFonts w:ascii="Times New Roman" w:hAnsi="Times New Roman" w:cs="Times New Roman"/>
                <w:color w:val="000000"/>
                <w:spacing w:val="1"/>
              </w:rPr>
              <w:t>днём?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Wird, blьhen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24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Образование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слабых гла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голов в про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шедшем времени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Perfekt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4" w:right="120" w:firstLine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поздравитель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ные открытки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4" w:firstLine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Уметь под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писывать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поздрави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</w:rPr>
              <w:t xml:space="preserve">тельную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открытку по образцу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24" w:right="139" w:firstLine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Контроль грамматиче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ских навыков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9" w:right="134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Семья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Мюллер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празднует Пасху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left="19" w:right="43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Буквосочета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</w:rPr>
              <w:t>ние [ск]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firstLine="29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Osterhase,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verstecken, das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Osterei, bema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len, der Oster-</w:t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kuchen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173" w:firstLine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Спряжение глаголов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backen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fahren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 в на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стоящем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времени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226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подписи и со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относить их с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картинками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115" w:firstLine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Контроль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прочитанного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текста с по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мощью теста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125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Скоро ве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сенние ка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никулы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216" w:hanging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Ударение в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сложных словах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10" w:right="86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Понимать на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слух текст о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весне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о храбром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портняжке,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вставляя про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пущенные сло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>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86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вести беседу по </w:t>
            </w:r>
            <w:r w:rsidRPr="00851CEF">
              <w:rPr>
                <w:rFonts w:ascii="Times New Roman" w:hAnsi="Times New Roman" w:cs="Times New Roman"/>
                <w:color w:val="000000"/>
              </w:rPr>
              <w:t>теме «Ве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сенние кани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кулы в де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ревне»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39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Беседа по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теме «Весен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ние канику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лы»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left="5" w:right="9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Мы играем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 поем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62" w:firstLine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Frьhling,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heraus, das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Zimmer, der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Junge, der Mo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nat, schreiben, der Mдrz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43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Употребле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ние прошед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шего време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ни (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Perfekt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),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речевой обо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рот - да</w:t>
            </w: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тельный и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винительный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падежи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упот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реблять лек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сические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единицы по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теме в связ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ном рассказе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left="34" w:right="10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54-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55.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64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Кто еще хочет по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вторить?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Schmetter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ling, im Son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nenschein, der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Regen, ganz nass, bis zum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Abend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25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 о весне с полным пони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манием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25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вести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беседу по тексту, отве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</w:rPr>
              <w:t>чая на во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39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Уметь со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ставлять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предложе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ния в про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шедшем времени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Perfekt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58" w:hanging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Тест на осно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ве прочитан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ного текста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06" w:hanging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Резервный </w:t>
            </w:r>
            <w:r w:rsidRPr="00851CEF">
              <w:rPr>
                <w:rFonts w:ascii="Times New Roman" w:hAnsi="Times New Roman" w:cs="Times New Roman"/>
                <w:color w:val="000000"/>
                <w:spacing w:val="1"/>
              </w:rPr>
              <w:t>урок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88" w:hanging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Изученный лексический материал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02" w:hanging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 xml:space="preserve">Изученный 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грамматиче</w:t>
            </w: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>ский материал</w:t>
            </w:r>
          </w:p>
        </w:tc>
        <w:tc>
          <w:tcPr>
            <w:tcW w:w="6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применять полученные знания, умения и навыки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230" w:hanging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воения ЗУН</w:t>
            </w: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303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334"/>
        <w:gridCol w:w="518"/>
        <w:gridCol w:w="1517"/>
        <w:gridCol w:w="1613"/>
        <w:gridCol w:w="1478"/>
        <w:gridCol w:w="1507"/>
        <w:gridCol w:w="1718"/>
        <w:gridCol w:w="1488"/>
        <w:gridCol w:w="1325"/>
        <w:gridCol w:w="1613"/>
      </w:tblGrid>
      <w:tr w:rsidR="00236B2D" w:rsidRPr="00851CE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30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B2D" w:rsidRPr="00236B2D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36B2D" w:rsidRPr="00236B2D" w:rsidRDefault="00236B2D" w:rsidP="00236B2D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6. ДЕНЬ РОЖДЕНИЯ! РАЗВЕ ЭТО НЕ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 ПРЕКРАСНЫЙ ДЕНЬ?(8 ЧАСОВ)  АПРЕЛЬ-МАЙ</w:t>
            </w:r>
          </w:p>
          <w:p w:rsidR="00236B2D" w:rsidRPr="00851CEF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>1РЕКРАСНЫЙ</w:t>
            </w:r>
          </w:p>
          <w:p w:rsidR="00236B2D" w:rsidRPr="00851CEF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ДЕНЬ? (8 часов); апрель-май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B2D" w:rsidRPr="00851CEF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3"/>
              </w:rPr>
              <w:t>0 чём раз-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Der Ge-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начать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Список дней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говаривают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burtstag, einla-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принимать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 о дне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беседу с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рождений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Сабина и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den, der De-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текст о дне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рождения по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приветствия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друзей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её мама?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zember,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рождения с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ролям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(закончить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Januar, der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последующим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фразой про-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Juni, der Juli,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выполнением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щания)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September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заданий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Сабина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Eintreten, im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Уметь расска-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пи-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Словарный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пишет при-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Kreis, das Ge-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приглашения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зывать по ри-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сать при-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диктант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глашение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burtstagskind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на день рожде-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сункам о вре-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глашение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 день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ния в группах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менах года,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на день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рождения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7"/>
              </w:rPr>
              <w:t>задавать во-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рождения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прос </w:t>
            </w:r>
            <w:r w:rsidRPr="00851CEF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«Wann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 образцу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hast du deinen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Geburtstag?»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8"/>
              </w:rPr>
              <w:t>и отвечать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9"/>
              </w:rPr>
              <w:t>него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Что желает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Rock, die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Употребле-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вос-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Поздравле-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Сабина ко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Bluse, sich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ние 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принимать на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полилог по ро-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жать свое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ние с днём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дню рож-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wьnschen, kau-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sich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слух полилог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лям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мнение о по-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рождения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дения?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fen, der Ver-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wьnschen,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о дне рожде-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дарках на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236B2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käu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fer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личного ме-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ния Сабины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день рожде-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стоимения в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дательном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падеже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Подготовка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Der Ge-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Спряжение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находить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Игра «Снеж-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ко дню ро-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burtstag, einla-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глагола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 прочитанном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реблять лек-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ный ком»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ждения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>den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haben,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лич-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тексте русские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сику по теме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ные место-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эквиваленты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имения в да-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тельном па-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деже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А что гото-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Звук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[oi]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Die Wohnung,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Контроль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вит Саби-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die Flasche,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диалоги в мага-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диалогиче-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на?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Euro, Was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зине, на рынке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ской речи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kostet...?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 группах по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ролям и инсце-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нировать их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164" w:right="1088" w:bottom="360" w:left="10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334"/>
        <w:gridCol w:w="509"/>
        <w:gridCol w:w="1517"/>
        <w:gridCol w:w="1613"/>
        <w:gridCol w:w="1488"/>
        <w:gridCol w:w="1507"/>
        <w:gridCol w:w="1709"/>
        <w:gridCol w:w="1507"/>
        <w:gridCol w:w="1315"/>
        <w:gridCol w:w="1584"/>
      </w:tblGrid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49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Сабина празднует </w:t>
            </w:r>
            <w:r w:rsidRPr="00851CEF">
              <w:rPr>
                <w:rFonts w:ascii="Times New Roman" w:hAnsi="Times New Roman" w:cs="Times New Roman"/>
                <w:color w:val="000000"/>
              </w:rPr>
              <w:t>день рож</w:t>
            </w:r>
            <w:r w:rsidRPr="00851CEF">
              <w:rPr>
                <w:rFonts w:ascii="Times New Roman" w:hAnsi="Times New Roman" w:cs="Times New Roman"/>
                <w:color w:val="000000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дения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left="14" w:right="22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Глухие и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звонкие со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гласные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62" w:firstLine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Die Bonbons,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Ge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burtstagstorte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mit Kerzen, die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Vase mit Obst, der Apfelku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chen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48" w:hanging="5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Уметь</w:t>
            </w: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</w:rPr>
              <w:t>пони</w:t>
            </w:r>
            <w:r w:rsidRPr="00851CEF">
              <w:rPr>
                <w:rFonts w:ascii="Times New Roman" w:hAnsi="Times New Roman" w:cs="Times New Roman"/>
                <w:color w:val="000000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мать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слух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сценку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 «Sven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gratuliert Sa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>bine zum Ge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burtstag»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Уметь разыг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рывать сцен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ку поздрав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ления с днем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рождения,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 xml:space="preserve">описывать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картинки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Уметь за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писать ре-' плики сво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ей роли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right="144" w:firstLine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Составление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 xml:space="preserve">диалога по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образцу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righ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Мы играем и поем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259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Изученный лексический 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материал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left="5" w:right="10" w:firstLine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Изученный 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грамматичес</w:t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кий материал</w:t>
            </w:r>
          </w:p>
        </w:tc>
        <w:tc>
          <w:tcPr>
            <w:tcW w:w="6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26" w:lineRule="exact"/>
              <w:ind w:left="360" w:right="39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сочинять рифмовку, отвечать на вопросы Пулу, </w:t>
            </w:r>
            <w:r w:rsidRPr="00851CEF">
              <w:rPr>
                <w:rFonts w:ascii="Times New Roman" w:hAnsi="Times New Roman" w:cs="Times New Roman"/>
                <w:color w:val="000000"/>
                <w:spacing w:val="-1"/>
              </w:rPr>
              <w:t>описывать картинки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82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воения ЗУН</w:t>
            </w:r>
          </w:p>
        </w:tc>
      </w:tr>
      <w:tr w:rsidR="00851CEF" w:rsidRPr="00851CE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5" w:lineRule="exact"/>
              <w:ind w:left="14" w:right="10" w:hanging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6"/>
              </w:rPr>
              <w:t>64-68.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 xml:space="preserve">Резервные </w:t>
            </w: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уроки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259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4"/>
              </w:rPr>
              <w:t>Изученный лексический материал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Изученный грамматичес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851CEF">
              <w:rPr>
                <w:rFonts w:ascii="Times New Roman" w:hAnsi="Times New Roman" w:cs="Times New Roman"/>
                <w:color w:val="000000"/>
                <w:spacing w:val="-5"/>
              </w:rPr>
              <w:t>кий материал</w:t>
            </w:r>
          </w:p>
        </w:tc>
        <w:tc>
          <w:tcPr>
            <w:tcW w:w="6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2"/>
              </w:rPr>
              <w:t>Уметь применять полученные знания, умения и навыки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CEF" w:rsidRPr="00851CEF" w:rsidRDefault="00851CEF">
            <w:pPr>
              <w:shd w:val="clear" w:color="auto" w:fill="FFFFFF"/>
              <w:spacing w:line="230" w:lineRule="exact"/>
              <w:ind w:right="187" w:hanging="5"/>
              <w:rPr>
                <w:rFonts w:ascii="Times New Roman" w:hAnsi="Times New Roman" w:cs="Times New Roman"/>
                <w:color w:val="000000"/>
              </w:rPr>
            </w:pP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t>Контроль ус</w:t>
            </w:r>
            <w:r w:rsidRPr="00851CEF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воения ЗУН</w:t>
            </w:r>
          </w:p>
        </w:tc>
      </w:tr>
    </w:tbl>
    <w:p w:rsidR="00851CEF" w:rsidRPr="00851CEF" w:rsidRDefault="00851CEF">
      <w:pPr>
        <w:rPr>
          <w:rFonts w:ascii="Times New Roman" w:hAnsi="Times New Roman" w:cs="Times New Roman"/>
          <w:color w:val="000000"/>
        </w:rPr>
      </w:pPr>
    </w:p>
    <w:p w:rsidR="00851CEF" w:rsidRPr="00851CEF" w:rsidRDefault="00851CEF" w:rsidP="00851CEF">
      <w:pPr>
        <w:rPr>
          <w:rFonts w:ascii="Times New Roman" w:hAnsi="Times New Roman" w:cs="Times New Roman"/>
          <w:color w:val="000000"/>
        </w:rPr>
      </w:pPr>
    </w:p>
    <w:p w:rsidR="00851CEF" w:rsidRPr="00851CEF" w:rsidRDefault="00851CEF" w:rsidP="00851CEF">
      <w:pPr>
        <w:rPr>
          <w:rFonts w:ascii="Times New Roman" w:hAnsi="Times New Roman" w:cs="Times New Roman"/>
          <w:color w:val="000000"/>
        </w:rPr>
      </w:pPr>
    </w:p>
    <w:p w:rsidR="00851CEF" w:rsidRPr="00851CEF" w:rsidRDefault="00851CEF" w:rsidP="00851CEF">
      <w:pPr>
        <w:rPr>
          <w:rFonts w:ascii="Times New Roman" w:hAnsi="Times New Roman" w:cs="Times New Roman"/>
          <w:color w:val="000000"/>
        </w:rPr>
      </w:pPr>
    </w:p>
    <w:p w:rsidR="00236B2D" w:rsidRDefault="00236B2D" w:rsidP="00851CEF">
      <w:pPr>
        <w:rPr>
          <w:rFonts w:ascii="Times New Roman" w:hAnsi="Times New Roman" w:cs="Times New Roman"/>
          <w:color w:val="000000"/>
        </w:rPr>
      </w:pPr>
    </w:p>
    <w:p w:rsidR="00236B2D" w:rsidRPr="00236B2D" w:rsidRDefault="00236B2D" w:rsidP="00236B2D">
      <w:pPr>
        <w:rPr>
          <w:rFonts w:ascii="Times New Roman" w:hAnsi="Times New Roman" w:cs="Times New Roman"/>
        </w:rPr>
      </w:pPr>
    </w:p>
    <w:p w:rsidR="00236B2D" w:rsidRPr="00236B2D" w:rsidRDefault="00236B2D" w:rsidP="00236B2D">
      <w:pPr>
        <w:rPr>
          <w:rFonts w:ascii="Times New Roman" w:hAnsi="Times New Roman" w:cs="Times New Roman"/>
        </w:rPr>
      </w:pPr>
    </w:p>
    <w:p w:rsidR="00236B2D" w:rsidRPr="00236B2D" w:rsidRDefault="00236B2D" w:rsidP="00236B2D">
      <w:pPr>
        <w:rPr>
          <w:rFonts w:ascii="Times New Roman" w:hAnsi="Times New Roman" w:cs="Times New Roman"/>
        </w:rPr>
      </w:pPr>
    </w:p>
    <w:p w:rsidR="00236B2D" w:rsidRPr="00236B2D" w:rsidRDefault="00236B2D" w:rsidP="00236B2D">
      <w:pPr>
        <w:rPr>
          <w:rFonts w:ascii="Times New Roman" w:hAnsi="Times New Roman" w:cs="Times New Roman"/>
        </w:rPr>
      </w:pPr>
    </w:p>
    <w:p w:rsidR="00236B2D" w:rsidRDefault="00236B2D" w:rsidP="00851CEF">
      <w:pPr>
        <w:rPr>
          <w:rFonts w:ascii="Times New Roman" w:hAnsi="Times New Roman" w:cs="Times New Roman"/>
        </w:rPr>
      </w:pPr>
    </w:p>
    <w:p w:rsidR="00851CEF" w:rsidRPr="00851CEF" w:rsidRDefault="00236B2D" w:rsidP="00236B2D">
      <w:pPr>
        <w:tabs>
          <w:tab w:val="left" w:pos="388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</w:p>
    <w:p w:rsidR="00851CEF" w:rsidRPr="00851CEF" w:rsidRDefault="00851CEF" w:rsidP="00851CEF">
      <w:pPr>
        <w:rPr>
          <w:rFonts w:ascii="Times New Roman" w:hAnsi="Times New Roman" w:cs="Times New Roman"/>
          <w:color w:val="000000"/>
        </w:rPr>
      </w:pPr>
    </w:p>
    <w:p w:rsidR="00851CEF" w:rsidRPr="00851CEF" w:rsidRDefault="00851CEF" w:rsidP="00851CEF">
      <w:pPr>
        <w:tabs>
          <w:tab w:val="left" w:pos="6120"/>
        </w:tabs>
        <w:rPr>
          <w:rFonts w:ascii="Times New Roman" w:hAnsi="Times New Roman" w:cs="Times New Roman"/>
          <w:color w:val="000000"/>
        </w:rPr>
        <w:sectPr w:rsidR="00851CEF" w:rsidRPr="00851CEF">
          <w:pgSz w:w="16834" w:h="11909" w:orient="landscape"/>
          <w:pgMar w:top="1440" w:right="1111" w:bottom="720" w:left="1111" w:header="720" w:footer="720" w:gutter="0"/>
          <w:cols w:space="60"/>
          <w:noEndnote/>
        </w:sectPr>
      </w:pPr>
      <w:r w:rsidRPr="00851CEF">
        <w:rPr>
          <w:rFonts w:ascii="Times New Roman" w:hAnsi="Times New Roman" w:cs="Times New Roman"/>
          <w:color w:val="000000"/>
        </w:rPr>
        <w:tab/>
      </w:r>
    </w:p>
    <w:p w:rsidR="00780463" w:rsidRPr="00DA5BEC" w:rsidRDefault="00780463" w:rsidP="00780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EC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техническое обеспечение</w:t>
      </w:r>
    </w:p>
    <w:p w:rsidR="00780463" w:rsidRPr="00DA5BEC" w:rsidRDefault="00780463" w:rsidP="00780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EC">
        <w:rPr>
          <w:rFonts w:ascii="Times New Roman" w:hAnsi="Times New Roman" w:cs="Times New Roman"/>
          <w:b/>
          <w:bCs/>
          <w:sz w:val="24"/>
          <w:szCs w:val="24"/>
        </w:rPr>
        <w:t>учебного предмета «Немецкий язык»</w:t>
      </w:r>
    </w:p>
    <w:p w:rsidR="00780463" w:rsidRPr="00DA5BEC" w:rsidRDefault="00780463" w:rsidP="00780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463" w:rsidRPr="00DA5BEC" w:rsidRDefault="00780463" w:rsidP="00780463">
      <w:pPr>
        <w:shd w:val="clear" w:color="auto" w:fill="FFFFFF"/>
        <w:ind w:left="7" w:right="29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DA5BEC">
        <w:rPr>
          <w:rFonts w:ascii="Times New Roman" w:hAnsi="Times New Roman" w:cs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DA5BEC">
        <w:rPr>
          <w:rFonts w:ascii="Times New Roman" w:hAnsi="Times New Roman" w:cs="Times New Roman"/>
          <w:sz w:val="24"/>
          <w:szCs w:val="24"/>
        </w:rPr>
        <w:t>ются следующие обозначения:</w:t>
      </w:r>
    </w:p>
    <w:p w:rsidR="00780463" w:rsidRPr="00DA5BEC" w:rsidRDefault="00780463" w:rsidP="00780463">
      <w:pPr>
        <w:shd w:val="clear" w:color="auto" w:fill="FFFFFF"/>
        <w:ind w:righ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A5BEC">
        <w:rPr>
          <w:rFonts w:ascii="Times New Roman" w:hAnsi="Times New Roman" w:cs="Times New Roman"/>
          <w:spacing w:val="2"/>
          <w:sz w:val="24"/>
          <w:szCs w:val="24"/>
        </w:rPr>
        <w:t>Д - демонстрационный экземпляр (не менее одного эк</w:t>
      </w:r>
      <w:r w:rsidRPr="00DA5BEC">
        <w:rPr>
          <w:rFonts w:ascii="Times New Roman" w:hAnsi="Times New Roman" w:cs="Times New Roman"/>
          <w:spacing w:val="3"/>
          <w:sz w:val="24"/>
          <w:szCs w:val="24"/>
        </w:rPr>
        <w:t>земпляра на класс);</w:t>
      </w:r>
    </w:p>
    <w:p w:rsidR="00780463" w:rsidRPr="00DA5BEC" w:rsidRDefault="00780463" w:rsidP="00780463">
      <w:pPr>
        <w:shd w:val="clear" w:color="auto" w:fill="FFFFFF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DA5BEC">
        <w:rPr>
          <w:rFonts w:ascii="Times New Roman" w:hAnsi="Times New Roman" w:cs="Times New Roman"/>
          <w:spacing w:val="10"/>
          <w:sz w:val="24"/>
          <w:szCs w:val="24"/>
        </w:rPr>
        <w:t>К - полный комплект (для каждого ученика класса);</w:t>
      </w:r>
    </w:p>
    <w:p w:rsidR="00780463" w:rsidRPr="00DA5BEC" w:rsidRDefault="00780463" w:rsidP="00780463">
      <w:pPr>
        <w:shd w:val="clear" w:color="auto" w:fill="FFFFFF"/>
        <w:ind w:left="22" w:righ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A5BEC">
        <w:rPr>
          <w:rFonts w:ascii="Times New Roman" w:hAnsi="Times New Roman" w:cs="Times New Roman"/>
          <w:spacing w:val="8"/>
          <w:sz w:val="24"/>
          <w:szCs w:val="24"/>
        </w:rPr>
        <w:t>Ф - комплект для фронтальной работы (не менее одно</w:t>
      </w:r>
      <w:r w:rsidRPr="00DA5BEC">
        <w:rPr>
          <w:rFonts w:ascii="Times New Roman" w:hAnsi="Times New Roman" w:cs="Times New Roman"/>
          <w:spacing w:val="6"/>
          <w:sz w:val="24"/>
          <w:szCs w:val="24"/>
        </w:rPr>
        <w:t>го экземпляра на двух учеников);</w:t>
      </w:r>
    </w:p>
    <w:p w:rsidR="00780463" w:rsidRPr="00DA5BEC" w:rsidRDefault="00780463" w:rsidP="00780463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DA5BEC">
        <w:rPr>
          <w:rFonts w:ascii="Times New Roman" w:hAnsi="Times New Roman" w:cs="Times New Roman"/>
          <w:spacing w:val="2"/>
          <w:sz w:val="24"/>
          <w:szCs w:val="24"/>
        </w:rPr>
        <w:t xml:space="preserve">П - комплект, необходимый для работы в группах (один </w:t>
      </w:r>
      <w:r w:rsidRPr="00DA5BEC">
        <w:rPr>
          <w:rFonts w:ascii="Times New Roman" w:hAnsi="Times New Roman" w:cs="Times New Roman"/>
          <w:spacing w:val="8"/>
          <w:sz w:val="24"/>
          <w:szCs w:val="24"/>
        </w:rPr>
        <w:t>экземпляр на 5-6 человек).</w:t>
      </w:r>
    </w:p>
    <w:p w:rsidR="00780463" w:rsidRPr="00DA5BEC" w:rsidRDefault="00780463" w:rsidP="00780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"/>
        <w:gridCol w:w="7308"/>
        <w:gridCol w:w="1366"/>
        <w:gridCol w:w="1418"/>
      </w:tblGrid>
      <w:tr w:rsidR="00780463" w:rsidRPr="00DA5BEC" w:rsidTr="00DA5BEC">
        <w:tc>
          <w:tcPr>
            <w:tcW w:w="540" w:type="dxa"/>
            <w:gridSpan w:val="2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08" w:type="dxa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   обеспече</w:t>
            </w:r>
            <w:r w:rsidRPr="00DA5BE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366" w:type="dxa"/>
            <w:shd w:val="clear" w:color="auto" w:fill="auto"/>
          </w:tcPr>
          <w:p w:rsidR="00780463" w:rsidRPr="00DA5BEC" w:rsidRDefault="00780463" w:rsidP="00DA5BEC">
            <w:pPr>
              <w:ind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780463" w:rsidRPr="00DA5BEC" w:rsidRDefault="00780463" w:rsidP="00DA5BEC">
            <w:pPr>
              <w:ind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80463" w:rsidRPr="00DA5BEC" w:rsidTr="00DA5BEC">
        <w:tc>
          <w:tcPr>
            <w:tcW w:w="10632" w:type="dxa"/>
            <w:gridSpan w:val="5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</w:t>
            </w:r>
          </w:p>
        </w:tc>
      </w:tr>
      <w:tr w:rsidR="00780463" w:rsidRPr="00DA5BEC" w:rsidTr="00DA5BEC">
        <w:tc>
          <w:tcPr>
            <w:tcW w:w="540" w:type="dxa"/>
            <w:gridSpan w:val="2"/>
            <w:shd w:val="clear" w:color="auto" w:fill="auto"/>
          </w:tcPr>
          <w:p w:rsidR="00780463" w:rsidRPr="00DA5BEC" w:rsidRDefault="00DA5BEC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8" w:type="dxa"/>
            <w:shd w:val="clear" w:color="auto" w:fill="auto"/>
          </w:tcPr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1. Федеральный государственный образовательный стандарт начального общего образования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Default"/>
              <w:jc w:val="both"/>
              <w:rPr>
                <w:lang w:eastAsia="en-US"/>
              </w:rPr>
            </w:pPr>
            <w:r w:rsidRPr="00DA5BEC">
              <w:rPr>
                <w:lang w:eastAsia="en-US"/>
              </w:rPr>
              <w:t>2. Примерная программа</w:t>
            </w:r>
            <w:r w:rsidR="00DA5BEC">
              <w:rPr>
                <w:lang w:eastAsia="en-US"/>
              </w:rPr>
              <w:t xml:space="preserve"> </w:t>
            </w:r>
            <w:r w:rsidRPr="00DA5BEC">
              <w:rPr>
                <w:lang w:eastAsia="en-US"/>
              </w:rPr>
              <w:t>начального общего образования.</w:t>
            </w:r>
          </w:p>
          <w:p w:rsidR="00780463" w:rsidRPr="00DA5BEC" w:rsidRDefault="00780463" w:rsidP="00DA5BEC">
            <w:pPr>
              <w:pStyle w:val="Default"/>
              <w:jc w:val="both"/>
              <w:rPr>
                <w:lang w:eastAsia="en-US"/>
              </w:rPr>
            </w:pPr>
          </w:p>
          <w:p w:rsidR="00780463" w:rsidRPr="00DA5BEC" w:rsidRDefault="00780463" w:rsidP="00DA5BEC">
            <w:pPr>
              <w:pStyle w:val="Default"/>
              <w:jc w:val="both"/>
              <w:rPr>
                <w:lang w:eastAsia="en-US"/>
              </w:rPr>
            </w:pPr>
            <w:r w:rsidRPr="00DA5BEC">
              <w:rPr>
                <w:lang w:eastAsia="en-US"/>
              </w:rPr>
              <w:t>3. Рабочая (авторская) программа к линии “</w:t>
            </w:r>
            <w:r w:rsidRPr="00DA5BEC">
              <w:rPr>
                <w:lang w:val="en-US" w:eastAsia="en-US"/>
              </w:rPr>
              <w:t>Ersten</w:t>
            </w:r>
            <w:r w:rsidRPr="00DA5BEC">
              <w:rPr>
                <w:lang w:eastAsia="en-US"/>
              </w:rPr>
              <w:t xml:space="preserve"> </w:t>
            </w:r>
            <w:r w:rsidRPr="00DA5BEC">
              <w:rPr>
                <w:lang w:val="en-US" w:eastAsia="en-US"/>
              </w:rPr>
              <w:t>Schritte</w:t>
            </w:r>
            <w:r w:rsidRPr="00DA5BEC">
              <w:rPr>
                <w:lang w:eastAsia="en-US"/>
              </w:rPr>
              <w:t xml:space="preserve">”для </w:t>
            </w:r>
            <w:r w:rsidR="00DA5BEC">
              <w:rPr>
                <w:lang w:eastAsia="en-US"/>
              </w:rPr>
              <w:t>3</w:t>
            </w:r>
            <w:r w:rsidRPr="00DA5BEC">
              <w:rPr>
                <w:lang w:eastAsia="en-US"/>
              </w:rPr>
              <w:t xml:space="preserve"> класс</w:t>
            </w:r>
            <w:r w:rsidR="00DA5BEC">
              <w:rPr>
                <w:lang w:eastAsia="en-US"/>
              </w:rPr>
              <w:t>а</w:t>
            </w:r>
            <w:r w:rsidRPr="00DA5BEC">
              <w:rPr>
                <w:lang w:eastAsia="en-US"/>
              </w:rPr>
              <w:t xml:space="preserve"> общеобразовательной школы.</w:t>
            </w:r>
          </w:p>
          <w:p w:rsidR="00780463" w:rsidRPr="00DA5BEC" w:rsidRDefault="00780463" w:rsidP="00DA5BEC">
            <w:pPr>
              <w:pStyle w:val="Default"/>
              <w:jc w:val="both"/>
              <w:rPr>
                <w:lang w:eastAsia="en-US"/>
              </w:rPr>
            </w:pPr>
          </w:p>
          <w:p w:rsidR="00780463" w:rsidRPr="00DA5BEC" w:rsidRDefault="00DA5BEC" w:rsidP="00DA5B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80463" w:rsidRPr="00DA5BEC">
              <w:rPr>
                <w:lang w:eastAsia="en-US"/>
              </w:rPr>
              <w:t>. Учебно-методический комплект  “</w:t>
            </w:r>
            <w:r w:rsidR="00780463" w:rsidRPr="00DA5BEC">
              <w:rPr>
                <w:lang w:val="en-US" w:eastAsia="en-US"/>
              </w:rPr>
              <w:t>Ersten</w:t>
            </w:r>
            <w:r w:rsidR="00780463" w:rsidRPr="00DA5BEC">
              <w:rPr>
                <w:lang w:eastAsia="en-US"/>
              </w:rPr>
              <w:t xml:space="preserve"> </w:t>
            </w:r>
            <w:r w:rsidR="00780463" w:rsidRPr="00DA5BEC">
              <w:rPr>
                <w:lang w:val="en-US" w:eastAsia="en-US"/>
              </w:rPr>
              <w:t>Schritte</w:t>
            </w:r>
            <w:r w:rsidR="00780463" w:rsidRPr="00DA5BEC">
              <w:rPr>
                <w:lang w:eastAsia="en-US"/>
              </w:rPr>
              <w:t xml:space="preserve"> 3” (Учебник, Рабочая тетрадь).</w:t>
            </w:r>
          </w:p>
          <w:p w:rsidR="00780463" w:rsidRPr="00DA5BEC" w:rsidRDefault="00780463" w:rsidP="00DA5BEC">
            <w:pPr>
              <w:pStyle w:val="Default"/>
              <w:jc w:val="both"/>
              <w:rPr>
                <w:lang w:eastAsia="en-US"/>
              </w:rPr>
            </w:pPr>
          </w:p>
          <w:p w:rsidR="00780463" w:rsidRPr="00DA5BEC" w:rsidRDefault="00DA5BEC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463" w:rsidRPr="00DA5BEC">
              <w:rPr>
                <w:rFonts w:ascii="Times New Roman" w:hAnsi="Times New Roman" w:cs="Times New Roman"/>
                <w:sz w:val="24"/>
                <w:szCs w:val="24"/>
              </w:rPr>
              <w:t>. Грамматический справочник</w:t>
            </w:r>
          </w:p>
          <w:p w:rsidR="00780463" w:rsidRPr="00DA5BEC" w:rsidRDefault="00DA5BEC" w:rsidP="00DA5BE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упражнениями (для </w:t>
            </w:r>
            <w:r w:rsidR="00780463" w:rsidRPr="00DA5BEC">
              <w:rPr>
                <w:lang w:eastAsia="en-US"/>
              </w:rPr>
              <w:t xml:space="preserve"> 3-го</w:t>
            </w:r>
            <w:r>
              <w:rPr>
                <w:lang w:eastAsia="en-US"/>
              </w:rPr>
              <w:t xml:space="preserve"> класса</w:t>
            </w:r>
            <w:r w:rsidR="00780463" w:rsidRPr="00DA5BEC">
              <w:rPr>
                <w:lang w:eastAsia="en-US"/>
              </w:rPr>
              <w:t>)</w:t>
            </w:r>
          </w:p>
          <w:p w:rsidR="00780463" w:rsidRPr="00DA5BEC" w:rsidRDefault="00780463" w:rsidP="00DA5BEC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:rsidR="00780463" w:rsidRPr="00DA5BEC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6</w:t>
            </w:r>
            <w:r w:rsidR="00780463" w:rsidRPr="00DA5BEC">
              <w:rPr>
                <w:rFonts w:ascii="Times New Roman" w:hAnsi="Times New Roman"/>
                <w:sz w:val="24"/>
                <w:szCs w:val="24"/>
              </w:rPr>
              <w:t>. Книги для учителя (методические рекомендации к “</w:t>
            </w:r>
            <w:r w:rsidR="00780463" w:rsidRPr="00DA5BEC">
              <w:rPr>
                <w:rFonts w:ascii="Times New Roman" w:hAnsi="Times New Roman"/>
                <w:sz w:val="24"/>
                <w:szCs w:val="24"/>
                <w:lang w:val="en-US"/>
              </w:rPr>
              <w:t>Ersten</w:t>
            </w:r>
            <w:r w:rsidR="00780463" w:rsidRPr="00DA5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463" w:rsidRPr="00DA5BEC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r w:rsidR="00780463" w:rsidRPr="00DA5BEC">
              <w:rPr>
                <w:rFonts w:ascii="Times New Roman" w:hAnsi="Times New Roman"/>
                <w:sz w:val="24"/>
                <w:szCs w:val="24"/>
              </w:rPr>
              <w:t xml:space="preserve"> 2-4”).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7</w:t>
            </w:r>
            <w:r w:rsidR="00780463" w:rsidRPr="00DA5BEC">
              <w:rPr>
                <w:rFonts w:ascii="Times New Roman" w:hAnsi="Times New Roman"/>
                <w:sz w:val="24"/>
                <w:szCs w:val="24"/>
              </w:rPr>
              <w:t>. Контрольные задания для начальной школы (2-4 классы).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DA5BEC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8</w:t>
            </w:r>
            <w:r w:rsidR="00780463" w:rsidRPr="00DA5BEC">
              <w:rPr>
                <w:rFonts w:ascii="Times New Roman" w:hAnsi="Times New Roman"/>
                <w:sz w:val="24"/>
                <w:szCs w:val="24"/>
              </w:rPr>
              <w:t>. Пособия по страноведению Германии, Швейцарии и т.д.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B42078" w:rsidRDefault="00780463" w:rsidP="00DA5BEC">
            <w:pPr>
              <w:pStyle w:val="2"/>
              <w:jc w:val="both"/>
              <w:rPr>
                <w:sz w:val="24"/>
                <w:lang w:val="ru-RU" w:eastAsia="ru-RU"/>
              </w:rPr>
            </w:pPr>
            <w:r w:rsidRPr="00B42078">
              <w:rPr>
                <w:sz w:val="24"/>
                <w:lang w:val="ru-RU" w:eastAsia="ru-RU"/>
              </w:rPr>
              <w:t>11. Двуязычные словари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Толковые словари (одноязычные)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12. Салькова В.Е. Занимательный немецкий. Саратов, СГПУ  им. Федина Г.С., 2004.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13. З. Остеррайхер. «Поём по- немецки». Книга немецких песен для детского сада и начальной школы. М.: Просвещение, 2006.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 xml:space="preserve">14.  Книга сказок братьев Гримм. М.: Просвещение, 1995. 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 xml:space="preserve">15.  Бим И.Л., Паничкина О.В. Занимательный немецкий (игры, рифмовки, загадки). М.: Гамма - пресс, 2000. 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shd w:val="clear" w:color="auto" w:fill="auto"/>
          </w:tcPr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63" w:rsidRPr="00DA5BEC" w:rsidTr="00DA5BEC">
        <w:tc>
          <w:tcPr>
            <w:tcW w:w="10632" w:type="dxa"/>
            <w:gridSpan w:val="5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780463" w:rsidRPr="00DA5BEC" w:rsidTr="00DA5BEC">
        <w:tc>
          <w:tcPr>
            <w:tcW w:w="468" w:type="dxa"/>
            <w:shd w:val="clear" w:color="auto" w:fill="auto"/>
          </w:tcPr>
          <w:p w:rsidR="00780463" w:rsidRPr="00DA5BEC" w:rsidRDefault="00DA5BEC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1.Классная доска с набором приспособ</w:t>
            </w:r>
            <w:r w:rsidRPr="00DA5BEC">
              <w:rPr>
                <w:rFonts w:ascii="Times New Roman" w:hAnsi="Times New Roman"/>
                <w:sz w:val="24"/>
                <w:szCs w:val="24"/>
              </w:rPr>
              <w:softHyphen/>
              <w:t>лений для крепления таблиц, постеров и картинок.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2.Настенная доска с набором приспособ</w:t>
            </w:r>
            <w:r w:rsidRPr="00DA5BEC">
              <w:rPr>
                <w:rFonts w:ascii="Times New Roman" w:hAnsi="Times New Roman"/>
                <w:sz w:val="24"/>
                <w:szCs w:val="24"/>
              </w:rPr>
              <w:softHyphen/>
              <w:t>лений для крепления картинок.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3.Телевизор.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4.Видеомагнитофон/видеоплейер.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5. Аудиоцентр/магнитофон.</w:t>
            </w:r>
          </w:p>
          <w:p w:rsidR="00780463" w:rsidRPr="00DA5BEC" w:rsidRDefault="00780463" w:rsidP="00DA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6. Диапроектор.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7. Мультимедийный проектор 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8. Компьютер.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9. Экспозиционный экран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10. Стол учительский с тумбой.</w:t>
            </w: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pStyle w:val="3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DA5BEC">
              <w:rPr>
                <w:rFonts w:ascii="Times New Roman" w:hAnsi="Times New Roman"/>
                <w:sz w:val="24"/>
                <w:szCs w:val="24"/>
              </w:rPr>
              <w:t>11. Ученические столы 2-местные с комп</w:t>
            </w:r>
            <w:r w:rsidRPr="00DA5BEC">
              <w:rPr>
                <w:rFonts w:ascii="Times New Roman" w:hAnsi="Times New Roman"/>
                <w:sz w:val="24"/>
                <w:szCs w:val="24"/>
              </w:rPr>
              <w:softHyphen/>
              <w:t>лектом стульев.</w:t>
            </w:r>
          </w:p>
          <w:p w:rsidR="00780463" w:rsidRPr="00DA5BEC" w:rsidRDefault="00780463" w:rsidP="00DA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63" w:rsidRPr="00DA5BEC" w:rsidTr="00DA5BEC">
        <w:tc>
          <w:tcPr>
            <w:tcW w:w="10632" w:type="dxa"/>
            <w:gridSpan w:val="5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780463" w:rsidRPr="00DA5BEC" w:rsidTr="00DA5BEC">
        <w:tc>
          <w:tcPr>
            <w:tcW w:w="540" w:type="dxa"/>
            <w:gridSpan w:val="2"/>
            <w:shd w:val="clear" w:color="auto" w:fill="auto"/>
          </w:tcPr>
          <w:p w:rsidR="00780463" w:rsidRPr="00DA5BEC" w:rsidRDefault="00DA5BEC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463" w:rsidRPr="00DA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8" w:type="dxa"/>
            <w:shd w:val="clear" w:color="auto" w:fill="auto"/>
          </w:tcPr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Аудиозаписи к УМК, используемым для изучения немецкого языка</w:t>
            </w:r>
          </w:p>
        </w:tc>
        <w:tc>
          <w:tcPr>
            <w:tcW w:w="1366" w:type="dxa"/>
            <w:shd w:val="clear" w:color="auto" w:fill="auto"/>
          </w:tcPr>
          <w:p w:rsidR="00780463" w:rsidRPr="00DA5BEC" w:rsidRDefault="00780463" w:rsidP="00DA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shd w:val="clear" w:color="auto" w:fill="auto"/>
          </w:tcPr>
          <w:p w:rsidR="00780463" w:rsidRPr="00DA5BEC" w:rsidRDefault="00780463" w:rsidP="00DA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463" w:rsidRPr="00DA5BEC" w:rsidRDefault="00780463" w:rsidP="007804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0463" w:rsidRPr="00DA5BEC" w:rsidRDefault="00780463" w:rsidP="0078046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EF" w:rsidRPr="00DA5BEC" w:rsidRDefault="00851CEF" w:rsidP="00851CEF">
      <w:pPr>
        <w:shd w:val="clear" w:color="auto" w:fill="FFFFFF"/>
        <w:tabs>
          <w:tab w:val="left" w:pos="701"/>
        </w:tabs>
        <w:spacing w:line="25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1CEF" w:rsidRPr="00DA5BEC">
      <w:pgSz w:w="11909" w:h="16834"/>
      <w:pgMar w:top="1440" w:right="1268" w:bottom="720" w:left="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E83DAE"/>
    <w:lvl w:ilvl="0">
      <w:numFmt w:val="bullet"/>
      <w:lvlText w:val="*"/>
      <w:lvlJc w:val="left"/>
    </w:lvl>
  </w:abstractNum>
  <w:abstractNum w:abstractNumId="1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93B4F"/>
    <w:multiLevelType w:val="hybridMultilevel"/>
    <w:tmpl w:val="EFCACF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87B157F"/>
    <w:multiLevelType w:val="hybridMultilevel"/>
    <w:tmpl w:val="D8FE417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CEF"/>
    <w:rsid w:val="00161CDC"/>
    <w:rsid w:val="00236B2D"/>
    <w:rsid w:val="002C5487"/>
    <w:rsid w:val="002F01EC"/>
    <w:rsid w:val="003F1D6F"/>
    <w:rsid w:val="003F22EF"/>
    <w:rsid w:val="00622399"/>
    <w:rsid w:val="00677453"/>
    <w:rsid w:val="007031B5"/>
    <w:rsid w:val="00780463"/>
    <w:rsid w:val="007B4C31"/>
    <w:rsid w:val="008432FF"/>
    <w:rsid w:val="00851CEF"/>
    <w:rsid w:val="00A7361F"/>
    <w:rsid w:val="00B42078"/>
    <w:rsid w:val="00B674BC"/>
    <w:rsid w:val="00BA186E"/>
    <w:rsid w:val="00BD0826"/>
    <w:rsid w:val="00DA5BEC"/>
    <w:rsid w:val="00E05A70"/>
    <w:rsid w:val="00F46B5E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E44A234-799E-4729-8833-A72021D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nhideWhenUsed/>
    <w:qFormat/>
    <w:rsid w:val="0078046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32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432F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432F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unhideWhenUsed/>
    <w:rsid w:val="0078046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780463"/>
    <w:rPr>
      <w:sz w:val="24"/>
      <w:szCs w:val="24"/>
    </w:rPr>
  </w:style>
  <w:style w:type="paragraph" w:customStyle="1" w:styleId="210">
    <w:name w:val="Основной текст 21"/>
    <w:basedOn w:val="a"/>
    <w:rsid w:val="00780463"/>
    <w:pPr>
      <w:widowControl/>
      <w:tabs>
        <w:tab w:val="left" w:pos="8222"/>
      </w:tabs>
      <w:autoSpaceDE/>
      <w:autoSpaceDN/>
      <w:adjustRightInd/>
      <w:ind w:right="-1759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rsid w:val="007804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780463"/>
    <w:pPr>
      <w:widowControl/>
      <w:shd w:val="clear" w:color="auto" w:fill="FFFFFF"/>
      <w:autoSpaceDE/>
      <w:autoSpaceDN/>
      <w:adjustRightInd/>
      <w:spacing w:line="212" w:lineRule="exact"/>
      <w:jc w:val="both"/>
    </w:pPr>
    <w:rPr>
      <w:rFonts w:ascii="Trebuchet MS" w:hAnsi="Trebuchet MS" w:cs="Times New Roman"/>
      <w:sz w:val="21"/>
      <w:szCs w:val="21"/>
    </w:rPr>
  </w:style>
  <w:style w:type="paragraph" w:customStyle="1" w:styleId="30">
    <w:name w:val="Заголовок 3+"/>
    <w:basedOn w:val="a"/>
    <w:rsid w:val="00780463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rsid w:val="00780463"/>
    <w:rPr>
      <w:sz w:val="32"/>
      <w:szCs w:val="24"/>
      <w:u w:val="single"/>
    </w:rPr>
  </w:style>
  <w:style w:type="paragraph" w:customStyle="1" w:styleId="Default">
    <w:name w:val="Default"/>
    <w:rsid w:val="007804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(7)_"/>
    <w:link w:val="70"/>
    <w:locked/>
    <w:rsid w:val="00780463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0463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rebuchet MS" w:hAnsi="Trebuchet MS" w:cs="Times New Roman"/>
      <w:sz w:val="21"/>
      <w:szCs w:val="21"/>
      <w:lang w:val="x-none" w:eastAsia="x-none"/>
    </w:rPr>
  </w:style>
  <w:style w:type="character" w:customStyle="1" w:styleId="40">
    <w:name w:val="Заголовок 4 Знак"/>
    <w:link w:val="4"/>
    <w:semiHidden/>
    <w:rsid w:val="008432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43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8432FF"/>
    <w:pPr>
      <w:spacing w:after="120"/>
    </w:pPr>
    <w:rPr>
      <w:rFonts w:cs="Times New Roman"/>
      <w:lang w:val="x-none" w:eastAsia="x-none"/>
    </w:rPr>
  </w:style>
  <w:style w:type="character" w:customStyle="1" w:styleId="a5">
    <w:name w:val="Основной текст Знак"/>
    <w:link w:val="a4"/>
    <w:rsid w:val="008432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НЕМЕЦКОМУ ЯЗЫКУ</vt:lpstr>
    </vt:vector>
  </TitlesOfParts>
  <Company>Организация</Company>
  <LinksUpToDate>false</LinksUpToDate>
  <CharactersWithSpaces>42268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НЕМЕЦКОМУ ЯЗЫКУ</dc:title>
  <dc:subject/>
  <dc:creator>Customer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  <cp:contentStatus/>
</cp:coreProperties>
</file>